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EF9" w:rsidRDefault="003A3EF9" w:rsidP="003A3EF9">
      <w:pPr>
        <w:tabs>
          <w:tab w:val="left" w:pos="5670"/>
        </w:tabs>
        <w:spacing w:line="360" w:lineRule="auto"/>
        <w:rPr>
          <w:b/>
          <w:sz w:val="28"/>
          <w:szCs w:val="28"/>
          <w:lang w:val="en-US"/>
        </w:rPr>
      </w:pPr>
      <w:r>
        <w:rPr>
          <w:sz w:val="28"/>
          <w:szCs w:val="28"/>
          <w:lang w:val="en-US"/>
        </w:rPr>
        <w:tab/>
      </w:r>
    </w:p>
    <w:p w:rsidR="003A3EF9" w:rsidRPr="00816C2B" w:rsidRDefault="003A3EF9" w:rsidP="003A3EF9">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3A3EF9" w:rsidRDefault="003A3EF9" w:rsidP="003A3EF9">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3A3EF9" w:rsidRPr="003D759B" w:rsidRDefault="003A3EF9" w:rsidP="003A3EF9">
      <w:pPr>
        <w:shd w:val="clear" w:color="auto" w:fill="FFFFFF"/>
        <w:spacing w:line="325" w:lineRule="exact"/>
        <w:ind w:left="1418" w:right="1083" w:firstLine="37"/>
        <w:jc w:val="center"/>
        <w:rPr>
          <w:i/>
          <w:sz w:val="28"/>
          <w:szCs w:val="28"/>
        </w:rPr>
      </w:pPr>
    </w:p>
    <w:p w:rsidR="003A3EF9" w:rsidRPr="00816C2B" w:rsidRDefault="003A3EF9" w:rsidP="003A3EF9">
      <w:pPr>
        <w:jc w:val="center"/>
        <w:rPr>
          <w:b/>
          <w:sz w:val="28"/>
          <w:szCs w:val="28"/>
        </w:rPr>
      </w:pPr>
    </w:p>
    <w:p w:rsidR="003A3EF9" w:rsidRDefault="003A3EF9" w:rsidP="003A3EF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A3EF9" w:rsidRDefault="003A3EF9" w:rsidP="003A3EF9">
      <w:pPr>
        <w:shd w:val="clear" w:color="auto" w:fill="FFFFFF"/>
        <w:ind w:left="5" w:right="10" w:firstLine="542"/>
        <w:jc w:val="both"/>
      </w:pPr>
    </w:p>
    <w:p w:rsidR="003A3EF9" w:rsidRDefault="003A3EF9" w:rsidP="003A3EF9">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A3EF9" w:rsidRPr="002C6E8E" w:rsidRDefault="003A3EF9" w:rsidP="003A3EF9">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A3EF9" w:rsidRPr="00D60BBF" w:rsidRDefault="003A3EF9" w:rsidP="003A3EF9">
      <w:pPr>
        <w:tabs>
          <w:tab w:val="left" w:pos="0"/>
        </w:tabs>
        <w:spacing w:after="120"/>
        <w:ind w:firstLine="709"/>
        <w:jc w:val="both"/>
      </w:pPr>
      <w:r w:rsidRPr="00D60BBF">
        <w:t>Термины, используемые в Договоре, означают нижеследующее:</w:t>
      </w:r>
    </w:p>
    <w:p w:rsidR="003A3EF9" w:rsidRPr="00DF010B" w:rsidRDefault="003A3EF9" w:rsidP="003A3EF9">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3A3EF9" w:rsidRPr="005868AC"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A3EF9" w:rsidRPr="00B87217"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Промзона,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A3EF9" w:rsidRPr="00D92BA7"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w:t>
      </w:r>
      <w:r>
        <w:rPr>
          <w:sz w:val="24"/>
          <w:szCs w:val="24"/>
        </w:rPr>
        <w:t xml:space="preserve"> Продолжительность гарантийного срока указана в пункте 11.5 Договора.</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3A3EF9" w:rsidRPr="000233C8"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A3EF9" w:rsidRPr="005F5478"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A3EF9" w:rsidRPr="00FF1658"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A3EF9" w:rsidRPr="00D05A2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A3EF9" w:rsidRPr="00D05A2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АО «Концерн Росэнергоатом».</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«Единым отраслевым стандартом закупок Госкорпорации «Росатом»</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A3EF9" w:rsidRPr="00D05A2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3A3EF9" w:rsidRPr="008C6D1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3A3EF9" w:rsidRPr="007820B1"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A3EF9" w:rsidRPr="00CB4754"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3A3EF9" w:rsidRPr="00CB4754"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A3EF9" w:rsidRPr="008C6D1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A3EF9" w:rsidRPr="00F75025"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A3EF9" w:rsidRPr="00121082"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A3EF9" w:rsidRPr="00877F3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r>
        <w:rPr>
          <w:bCs/>
          <w:sz w:val="24"/>
          <w:szCs w:val="24"/>
        </w:rPr>
        <w:t>Промзона, земельный участок с кадастровым номером 46:31:010000:1 (в части земельного участка 46:31:010101:1) площадью 9821163, 07 кв.м.</w:t>
      </w:r>
    </w:p>
    <w:p w:rsidR="003A3EF9" w:rsidRPr="00877F3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3A3EF9" w:rsidRPr="008717F0"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A3EF9" w:rsidRPr="008717F0"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A3EF9" w:rsidRPr="00BD514B"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A3EF9" w:rsidRPr="00D12A21"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«Атомэнергопроект».</w:t>
      </w:r>
    </w:p>
    <w:p w:rsidR="003A3EF9" w:rsidRPr="00D60BBF"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A3EF9" w:rsidRPr="000C29FA"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A3EF9" w:rsidRPr="000A5FB0"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3A3EF9" w:rsidRPr="0080608E"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3A3EF9" w:rsidRPr="000C29FA"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3A3EF9"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A3EF9" w:rsidRPr="002F0742" w:rsidRDefault="003A3EF9" w:rsidP="003A3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A3EF9" w:rsidRPr="00D60BBF" w:rsidRDefault="003A3EF9" w:rsidP="003A3EF9">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A3EF9" w:rsidRPr="00475405" w:rsidRDefault="003A3EF9" w:rsidP="003A3EF9">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A3EF9" w:rsidRPr="00475405" w:rsidRDefault="003A3EF9" w:rsidP="003A3EF9">
      <w:pPr>
        <w:ind w:firstLine="709"/>
        <w:jc w:val="both"/>
        <w:rPr>
          <w:szCs w:val="20"/>
        </w:rPr>
      </w:pPr>
      <w:r w:rsidRPr="00475405">
        <w:rPr>
          <w:szCs w:val="20"/>
        </w:rPr>
        <w:t>1</w:t>
      </w:r>
      <w:r>
        <w:rPr>
          <w:szCs w:val="20"/>
        </w:rPr>
        <w:t>.50</w:t>
      </w:r>
      <w:r w:rsidRPr="00475405">
        <w:rPr>
          <w:szCs w:val="20"/>
        </w:rPr>
        <w:t>.</w:t>
      </w:r>
      <w:r>
        <w:rPr>
          <w:szCs w:val="20"/>
        </w:rPr>
        <w:t xml:space="preserve"> </w:t>
      </w:r>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
    <w:p w:rsidR="003A3EF9" w:rsidRPr="00475405" w:rsidRDefault="003A3EF9" w:rsidP="003A3EF9">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включающая </w:t>
      </w:r>
      <w:r>
        <w:rPr>
          <w:szCs w:val="20"/>
        </w:rPr>
        <w:t xml:space="preserve">в том числе </w:t>
      </w:r>
      <w:r w:rsidRPr="00475405">
        <w:rPr>
          <w:szCs w:val="20"/>
        </w:rPr>
        <w:t xml:space="preserve">ТЗ и/или ТУ, </w:t>
      </w:r>
      <w:r>
        <w:rPr>
          <w:szCs w:val="20"/>
        </w:rPr>
        <w:t>РКД, ИДП</w:t>
      </w:r>
      <w:r w:rsidRPr="00475405">
        <w:rPr>
          <w:szCs w:val="20"/>
        </w:rPr>
        <w:t>.</w:t>
      </w:r>
    </w:p>
    <w:p w:rsidR="003A3EF9" w:rsidRPr="00475405" w:rsidRDefault="003A3EF9" w:rsidP="003A3EF9">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A3EF9" w:rsidRPr="00063ADA" w:rsidRDefault="003A3EF9" w:rsidP="003A3EF9">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A3EF9" w:rsidRPr="00475405" w:rsidRDefault="003A3EF9" w:rsidP="003A3EF9">
      <w:pPr>
        <w:pStyle w:val="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A3EF9" w:rsidRPr="00D60BBF" w:rsidRDefault="003A3EF9" w:rsidP="003A3EF9">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A3EF9" w:rsidRDefault="003A3EF9" w:rsidP="003A3EF9">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A3EF9" w:rsidRDefault="003A3EF9" w:rsidP="003A3EF9">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3A3EF9" w:rsidRDefault="003A3EF9" w:rsidP="003A3EF9">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3A3EF9" w:rsidRPr="00D60BBF" w:rsidRDefault="003A3EF9" w:rsidP="003A3EF9">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A3EF9" w:rsidRDefault="003A3EF9" w:rsidP="003A3EF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A3EF9" w:rsidRPr="0061720F" w:rsidRDefault="003A3EF9" w:rsidP="003A3EF9"/>
    <w:p w:rsidR="003A3EF9" w:rsidRPr="00D60BBF" w:rsidRDefault="003A3EF9" w:rsidP="003A3E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
    <w:p w:rsidR="003A3EF9" w:rsidRPr="00405951" w:rsidRDefault="003A3EF9" w:rsidP="003A3EF9">
      <w:pPr>
        <w:jc w:val="both"/>
      </w:pPr>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
    <w:p w:rsidR="003A3EF9" w:rsidRPr="00D60BBF" w:rsidRDefault="003A3EF9" w:rsidP="003A3EF9">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A3EF9" w:rsidRPr="0009344C" w:rsidRDefault="003A3EF9" w:rsidP="003A3EF9">
      <w:pPr>
        <w:tabs>
          <w:tab w:val="left" w:pos="0"/>
        </w:tabs>
        <w:autoSpaceDE w:val="0"/>
        <w:autoSpaceDN w:val="0"/>
        <w:adjustRightInd w:val="0"/>
        <w:ind w:hanging="23"/>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w:t>
      </w:r>
      <w:r w:rsidRPr="00D60BBF">
        <w:t xml:space="preserve">на условиях, в объеме, в порядке и в сроки, предусмотренные Договором и приложениями к нему. </w:t>
      </w:r>
    </w:p>
    <w:p w:rsidR="003A3EF9" w:rsidRDefault="003A3EF9" w:rsidP="003A3EF9">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3A3EF9" w:rsidRDefault="003A3EF9" w:rsidP="003A3EF9">
      <w:pPr>
        <w:tabs>
          <w:tab w:val="left" w:pos="0"/>
        </w:tabs>
        <w:autoSpaceDE w:val="0"/>
        <w:autoSpaceDN w:val="0"/>
        <w:adjustRightInd w:val="0"/>
        <w:ind w:firstLine="709"/>
        <w:jc w:val="both"/>
      </w:pPr>
      <w:r>
        <w:t>2.2</w:t>
      </w:r>
      <w:r w:rsidRPr="00E631E0">
        <w:t>.</w:t>
      </w:r>
      <w:r>
        <w:t xml:space="preserve"> При необходимости выполнения шеф-наладки Поставщик заключает договор с АО «Концерн Росэнергоатом». </w:t>
      </w:r>
    </w:p>
    <w:p w:rsidR="003A3EF9" w:rsidRDefault="003A3EF9" w:rsidP="003A3EF9">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3A3EF9" w:rsidRDefault="003A3EF9" w:rsidP="003A3EF9">
      <w:pPr>
        <w:shd w:val="clear" w:color="auto" w:fill="FFFFFF"/>
        <w:tabs>
          <w:tab w:val="left" w:pos="0"/>
        </w:tabs>
        <w:ind w:left="3643" w:firstLine="43"/>
        <w:jc w:val="both"/>
        <w:rPr>
          <w:b/>
        </w:rPr>
      </w:pPr>
    </w:p>
    <w:p w:rsidR="003A3EF9" w:rsidRPr="00A05028" w:rsidRDefault="003A3EF9" w:rsidP="003A3E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A3EF9" w:rsidRPr="000C29FA" w:rsidRDefault="003A3EF9" w:rsidP="003A3EF9">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firstRow="1" w:lastRow="1" w:firstColumn="1" w:lastColumn="1" w:noHBand="0" w:noVBand="0"/>
      </w:tblPr>
      <w:tblGrid>
        <w:gridCol w:w="320"/>
        <w:gridCol w:w="10731"/>
      </w:tblGrid>
      <w:tr w:rsidR="003A3EF9" w:rsidRPr="007E44FD" w:rsidTr="001434B4">
        <w:trPr>
          <w:trHeight w:val="624"/>
        </w:trPr>
        <w:tc>
          <w:tcPr>
            <w:tcW w:w="534" w:type="dxa"/>
          </w:tcPr>
          <w:p w:rsidR="003A3EF9" w:rsidRPr="007E44FD" w:rsidRDefault="003A3EF9" w:rsidP="001434B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A3EF9" w:rsidRPr="007E44FD" w:rsidRDefault="003A3EF9" w:rsidP="001434B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A3EF9" w:rsidRPr="007E44FD" w:rsidTr="001434B4">
        <w:trPr>
          <w:trHeight w:val="624"/>
        </w:trPr>
        <w:tc>
          <w:tcPr>
            <w:tcW w:w="534" w:type="dxa"/>
          </w:tcPr>
          <w:p w:rsidR="003A3EF9" w:rsidRPr="007E44FD" w:rsidRDefault="003A3EF9" w:rsidP="001434B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A3EF9" w:rsidRPr="007E44FD" w:rsidRDefault="003A3EF9" w:rsidP="001434B4">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A3EF9" w:rsidRPr="007E44FD" w:rsidTr="001434B4">
        <w:trPr>
          <w:trHeight w:val="624"/>
        </w:trPr>
        <w:tc>
          <w:tcPr>
            <w:tcW w:w="534" w:type="dxa"/>
          </w:tcPr>
          <w:p w:rsidR="003A3EF9" w:rsidRPr="007E44FD" w:rsidRDefault="003A3EF9" w:rsidP="001434B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A3EF9" w:rsidRDefault="003A3EF9" w:rsidP="001434B4">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3A3EF9" w:rsidRDefault="003A3EF9" w:rsidP="001434B4">
            <w:pPr>
              <w:pStyle w:val="210"/>
              <w:suppressLineNumbers/>
              <w:tabs>
                <w:tab w:val="left" w:pos="0"/>
              </w:tabs>
              <w:suppressAutoHyphens/>
              <w:spacing w:after="0"/>
              <w:ind w:left="0" w:right="24" w:hanging="108"/>
              <w:jc w:val="left"/>
            </w:pPr>
            <w:r>
              <w:t>В том числе:</w:t>
            </w:r>
          </w:p>
          <w:p w:rsidR="003A3EF9" w:rsidRDefault="003A3EF9" w:rsidP="001434B4">
            <w:pPr>
              <w:pStyle w:val="210"/>
              <w:suppressLineNumbers/>
              <w:tabs>
                <w:tab w:val="left" w:pos="0"/>
              </w:tabs>
              <w:suppressAutoHyphens/>
              <w:spacing w:after="0"/>
              <w:ind w:left="0" w:right="912" w:hanging="108"/>
            </w:pPr>
            <w:r>
              <w:t>- для энергоблока № 1 Курской АЭС-2 по Спецификации № 1 (Приложение № 1.1 к Договору) в текущем уровне цен составляет:</w:t>
            </w:r>
          </w:p>
          <w:tbl>
            <w:tblPr>
              <w:tblW w:w="10299" w:type="dxa"/>
              <w:tblLook w:val="01E0" w:firstRow="1" w:lastRow="1" w:firstColumn="1" w:lastColumn="1" w:noHBand="0" w:noVBand="0"/>
            </w:tblPr>
            <w:tblGrid>
              <w:gridCol w:w="10515"/>
            </w:tblGrid>
            <w:tr w:rsidR="003A3EF9" w:rsidRPr="007E44FD" w:rsidTr="001434B4">
              <w:trPr>
                <w:trHeight w:val="624"/>
              </w:trPr>
              <w:tc>
                <w:tcPr>
                  <w:tcW w:w="9765" w:type="dxa"/>
                </w:tcPr>
                <w:p w:rsidR="003A3EF9" w:rsidRPr="007E44FD" w:rsidRDefault="003A3EF9" w:rsidP="001434B4">
                  <w:pPr>
                    <w:pStyle w:val="210"/>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A3EF9" w:rsidRPr="007E44FD" w:rsidTr="001434B4">
              <w:trPr>
                <w:trHeight w:val="624"/>
              </w:trPr>
              <w:tc>
                <w:tcPr>
                  <w:tcW w:w="9765" w:type="dxa"/>
                </w:tcPr>
                <w:p w:rsidR="003A3EF9" w:rsidRDefault="003A3EF9" w:rsidP="001434B4">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3A3EF9" w:rsidRDefault="003A3EF9" w:rsidP="001434B4">
                  <w:pPr>
                    <w:pStyle w:val="210"/>
                    <w:suppressLineNumbers/>
                    <w:tabs>
                      <w:tab w:val="left" w:pos="0"/>
                    </w:tabs>
                    <w:suppressAutoHyphens/>
                    <w:spacing w:after="0"/>
                    <w:ind w:left="0" w:right="804" w:hanging="108"/>
                    <w:jc w:val="left"/>
                    <w:rPr>
                      <w:szCs w:val="24"/>
                    </w:rPr>
                  </w:pPr>
                </w:p>
                <w:p w:rsidR="003A3EF9" w:rsidRDefault="003A3EF9" w:rsidP="001434B4">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3A3EF9" w:rsidRDefault="003A3EF9" w:rsidP="001434B4">
                  <w:pPr>
                    <w:pStyle w:val="210"/>
                    <w:suppressLineNumbers/>
                    <w:tabs>
                      <w:tab w:val="left" w:pos="0"/>
                    </w:tabs>
                    <w:suppressAutoHyphens/>
                    <w:spacing w:after="0"/>
                    <w:ind w:left="0" w:right="804" w:hanging="108"/>
                    <w:jc w:val="left"/>
                  </w:pPr>
                </w:p>
                <w:p w:rsidR="003A3EF9" w:rsidRDefault="003A3EF9" w:rsidP="001434B4">
                  <w:pPr>
                    <w:pStyle w:val="210"/>
                    <w:suppressLineNumbers/>
                    <w:tabs>
                      <w:tab w:val="left" w:pos="0"/>
                    </w:tabs>
                    <w:suppressAutoHyphens/>
                    <w:spacing w:after="0"/>
                    <w:ind w:left="0" w:right="804" w:hanging="108"/>
                  </w:pPr>
                  <w:r>
                    <w:t>- для энергоблока № 2 Курской АЭС-2 по Спецификации № 2 (Приложение № 1.2 к Договору) в текущем уровне цен составляет:</w:t>
                  </w:r>
                </w:p>
                <w:tbl>
                  <w:tblPr>
                    <w:tblW w:w="10299" w:type="dxa"/>
                    <w:tblLook w:val="01E0" w:firstRow="1" w:lastRow="1" w:firstColumn="1" w:lastColumn="1" w:noHBand="0" w:noVBand="0"/>
                  </w:tblPr>
                  <w:tblGrid>
                    <w:gridCol w:w="10299"/>
                  </w:tblGrid>
                  <w:tr w:rsidR="003A3EF9" w:rsidRPr="007E44FD" w:rsidTr="001434B4">
                    <w:trPr>
                      <w:trHeight w:val="624"/>
                    </w:trPr>
                    <w:tc>
                      <w:tcPr>
                        <w:tcW w:w="9765" w:type="dxa"/>
                      </w:tcPr>
                      <w:p w:rsidR="003A3EF9" w:rsidRPr="007E44FD" w:rsidRDefault="003A3EF9" w:rsidP="001434B4">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A3EF9" w:rsidRPr="007E44FD" w:rsidTr="001434B4">
                    <w:trPr>
                      <w:trHeight w:val="624"/>
                    </w:trPr>
                    <w:tc>
                      <w:tcPr>
                        <w:tcW w:w="9765" w:type="dxa"/>
                      </w:tcPr>
                      <w:p w:rsidR="003A3EF9" w:rsidRDefault="003A3EF9" w:rsidP="001434B4">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3A3EF9" w:rsidRDefault="003A3EF9" w:rsidP="001434B4">
                        <w:pPr>
                          <w:pStyle w:val="210"/>
                          <w:suppressLineNumbers/>
                          <w:tabs>
                            <w:tab w:val="left" w:pos="0"/>
                          </w:tabs>
                          <w:suppressAutoHyphens/>
                          <w:spacing w:after="0"/>
                          <w:ind w:left="0" w:right="804" w:hanging="108"/>
                          <w:jc w:val="left"/>
                          <w:rPr>
                            <w:szCs w:val="24"/>
                          </w:rPr>
                        </w:pPr>
                      </w:p>
                      <w:p w:rsidR="003A3EF9" w:rsidRDefault="003A3EF9" w:rsidP="001434B4">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3A3EF9" w:rsidRPr="007E44FD" w:rsidRDefault="003A3EF9" w:rsidP="001434B4">
                        <w:pPr>
                          <w:pStyle w:val="210"/>
                          <w:suppressLineNumbers/>
                          <w:tabs>
                            <w:tab w:val="left" w:pos="0"/>
                          </w:tabs>
                          <w:suppressAutoHyphens/>
                          <w:spacing w:after="0"/>
                          <w:ind w:left="0" w:right="804" w:hanging="108"/>
                          <w:jc w:val="left"/>
                          <w:rPr>
                            <w:szCs w:val="24"/>
                          </w:rPr>
                        </w:pPr>
                      </w:p>
                    </w:tc>
                  </w:tr>
                </w:tbl>
                <w:p w:rsidR="003A3EF9" w:rsidRPr="007E44FD" w:rsidRDefault="003A3EF9" w:rsidP="001434B4">
                  <w:pPr>
                    <w:pStyle w:val="210"/>
                    <w:suppressLineNumbers/>
                    <w:tabs>
                      <w:tab w:val="left" w:pos="0"/>
                    </w:tabs>
                    <w:suppressAutoHyphens/>
                    <w:spacing w:after="0"/>
                    <w:ind w:left="0" w:right="804" w:hanging="108"/>
                    <w:jc w:val="left"/>
                    <w:rPr>
                      <w:szCs w:val="24"/>
                    </w:rPr>
                  </w:pPr>
                </w:p>
              </w:tc>
            </w:tr>
          </w:tbl>
          <w:p w:rsidR="003A3EF9" w:rsidRPr="007E44FD" w:rsidRDefault="003A3EF9" w:rsidP="001434B4">
            <w:pPr>
              <w:pStyle w:val="210"/>
              <w:suppressLineNumbers/>
              <w:tabs>
                <w:tab w:val="left" w:pos="0"/>
              </w:tabs>
              <w:suppressAutoHyphens/>
              <w:spacing w:after="0"/>
              <w:ind w:left="0" w:right="24" w:hanging="108"/>
              <w:jc w:val="left"/>
              <w:rPr>
                <w:szCs w:val="24"/>
              </w:rPr>
            </w:pPr>
          </w:p>
        </w:tc>
      </w:tr>
    </w:tbl>
    <w:p w:rsidR="003A3EF9" w:rsidRPr="000D502F" w:rsidRDefault="003A3EF9" w:rsidP="003A3EF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A3EF9" w:rsidRPr="00100167" w:rsidRDefault="003A3EF9" w:rsidP="003A3EF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A3EF9" w:rsidRDefault="003A3EF9" w:rsidP="003A3EF9">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3A3EF9" w:rsidRPr="00EF2009" w:rsidRDefault="003A3EF9" w:rsidP="003A3EF9">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A3EF9" w:rsidRPr="00051117"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3A3EF9" w:rsidRDefault="003A3EF9" w:rsidP="003A3EF9">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3A3EF9" w:rsidRDefault="003A3EF9" w:rsidP="003A3EF9">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3A3EF9" w:rsidRDefault="003A3EF9" w:rsidP="003A3EF9">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3A3EF9" w:rsidRDefault="003A3EF9" w:rsidP="003A3EF9">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A3EF9" w:rsidRDefault="003A3EF9" w:rsidP="003A3E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3A3EF9" w:rsidRPr="004F0C16" w:rsidRDefault="003A3EF9" w:rsidP="003A3EF9">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3A3EF9" w:rsidRDefault="003A3EF9" w:rsidP="003A3EF9">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A3EF9" w:rsidRPr="005C3E85" w:rsidRDefault="003A3EF9" w:rsidP="003A3EF9">
      <w:pPr>
        <w:tabs>
          <w:tab w:val="left" w:pos="0"/>
          <w:tab w:val="left" w:pos="1276"/>
        </w:tabs>
        <w:autoSpaceDE w:val="0"/>
        <w:autoSpaceDN w:val="0"/>
        <w:adjustRightInd w:val="0"/>
        <w:ind w:firstLine="709"/>
        <w:jc w:val="both"/>
        <w:rPr>
          <w:bCs/>
        </w:rPr>
      </w:pPr>
    </w:p>
    <w:p w:rsidR="003A3EF9" w:rsidRDefault="003A3EF9" w:rsidP="003A3E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A3EF9" w:rsidRDefault="003A3EF9" w:rsidP="003A3EF9">
      <w:pPr>
        <w:shd w:val="clear" w:color="auto" w:fill="FFFFFF"/>
        <w:tabs>
          <w:tab w:val="left" w:pos="0"/>
        </w:tabs>
        <w:ind w:left="120"/>
        <w:jc w:val="center"/>
        <w:rPr>
          <w:b/>
          <w:bCs/>
          <w:spacing w:val="-1"/>
        </w:rPr>
      </w:pPr>
    </w:p>
    <w:p w:rsidR="003A3EF9" w:rsidRPr="003A6429" w:rsidRDefault="003A3EF9" w:rsidP="003A3EF9">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A3EF9" w:rsidRPr="00BE4D7F" w:rsidRDefault="003A3EF9" w:rsidP="003A3EF9">
      <w:pPr>
        <w:widowControl w:val="0"/>
        <w:tabs>
          <w:tab w:val="left" w:pos="0"/>
        </w:tabs>
        <w:suppressAutoHyphens/>
        <w:ind w:firstLine="720"/>
        <w:jc w:val="both"/>
        <w:rPr>
          <w:bCs/>
        </w:rPr>
      </w:pPr>
      <w:r w:rsidRPr="00BE4D7F">
        <w:rPr>
          <w:bCs/>
        </w:rPr>
        <w:t>4.1.1.</w:t>
      </w:r>
      <w:r w:rsidRPr="00BE4D7F">
        <w:rPr>
          <w:bCs/>
          <w:i/>
        </w:rPr>
        <w:t xml:space="preserve"> </w:t>
      </w:r>
      <w:r w:rsidRPr="00BE4D7F">
        <w:rPr>
          <w:bCs/>
        </w:rPr>
        <w:t>Авансовые платежи:</w:t>
      </w:r>
    </w:p>
    <w:p w:rsidR="003A3EF9" w:rsidRPr="00BE4D7F" w:rsidRDefault="003A3EF9" w:rsidP="003A3EF9">
      <w:pPr>
        <w:widowControl w:val="0"/>
        <w:tabs>
          <w:tab w:val="left" w:pos="0"/>
        </w:tabs>
        <w:suppressAutoHyphens/>
        <w:ind w:firstLine="720"/>
        <w:jc w:val="both"/>
        <w:rPr>
          <w:bCs/>
        </w:rPr>
      </w:pPr>
      <w:r w:rsidRPr="00BE4D7F">
        <w:rPr>
          <w:bCs/>
        </w:rPr>
        <w:t>4.1.1.1. По Спецификации № 1 (Приложение № 1.1 к Договору):</w:t>
      </w:r>
    </w:p>
    <w:p w:rsidR="003A3EF9" w:rsidRPr="00BE4D7F" w:rsidRDefault="003A3EF9" w:rsidP="003A3EF9">
      <w:pPr>
        <w:widowControl w:val="0"/>
        <w:tabs>
          <w:tab w:val="left" w:pos="0"/>
        </w:tabs>
        <w:suppressAutoHyphens/>
        <w:ind w:firstLine="720"/>
        <w:jc w:val="both"/>
      </w:pPr>
      <w:r w:rsidRPr="00BE4D7F">
        <w:rPr>
          <w:bCs/>
        </w:rPr>
        <w:t xml:space="preserve">1-й (первый) авансовый платеж в размере </w:t>
      </w:r>
      <w:r w:rsidR="003A6429" w:rsidRPr="00EA3E73">
        <w:rPr>
          <w:bCs/>
        </w:rPr>
        <w:t>0.5</w:t>
      </w:r>
      <w:r w:rsidR="003A6429" w:rsidRPr="00BE4D7F">
        <w:rPr>
          <w:bCs/>
        </w:rPr>
        <w:t>_% (</w:t>
      </w:r>
      <w:r w:rsidR="003A6429" w:rsidRPr="00AE3333">
        <w:rPr>
          <w:bCs/>
          <w:szCs w:val="28"/>
        </w:rPr>
        <w:t xml:space="preserve">Ноль целых пять </w:t>
      </w:r>
      <w:r w:rsidR="003A6429">
        <w:rPr>
          <w:bCs/>
          <w:szCs w:val="28"/>
        </w:rPr>
        <w:t>десятых</w:t>
      </w:r>
      <w:r w:rsidR="003A6429" w:rsidRPr="00AE3333">
        <w:rPr>
          <w:bCs/>
          <w:szCs w:val="28"/>
        </w:rPr>
        <w:t xml:space="preserve"> процента</w:t>
      </w:r>
      <w:r w:rsidR="003A6429" w:rsidRPr="00BE4D7F">
        <w:rPr>
          <w:bCs/>
        </w:rPr>
        <w:t xml:space="preserve"> _процентов)</w:t>
      </w:r>
      <w:r w:rsidR="003A6429">
        <w:rPr>
          <w:bCs/>
        </w:rPr>
        <w:t xml:space="preserve"> </w:t>
      </w:r>
      <w:r w:rsidRPr="00BE4D7F">
        <w:rPr>
          <w:bCs/>
        </w:rPr>
        <w:t>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3A3EF9" w:rsidRPr="00BE4D7F" w:rsidRDefault="003A3EF9" w:rsidP="003A3EF9">
      <w:pPr>
        <w:ind w:firstLine="720"/>
        <w:jc w:val="both"/>
      </w:pPr>
      <w:r w:rsidRPr="00BE4D7F">
        <w:rPr>
          <w:bCs/>
        </w:rPr>
        <w:t xml:space="preserve">2-й (второй) авансовый платеж в размере </w:t>
      </w:r>
      <w:r w:rsidR="003A6429" w:rsidRPr="00AE3333">
        <w:rPr>
          <w:bCs/>
        </w:rPr>
        <w:t>29,5 % (Двадцать девять целых пять десятых процента)</w:t>
      </w:r>
      <w:r w:rsidR="003A6429">
        <w:rPr>
          <w:bCs/>
        </w:rPr>
        <w:t xml:space="preserve"> </w:t>
      </w:r>
      <w:r w:rsidRPr="00BE4D7F">
        <w:rPr>
          <w:bCs/>
        </w:rPr>
        <w:t xml:space="preserve">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 и утверждения ТУ (ТЗ) и РКД в порядке, установленном Договором,  но в любом случае не ранее </w:t>
      </w:r>
      <w:r w:rsidR="003A6429" w:rsidRPr="00EA3E73">
        <w:rPr>
          <w:bCs/>
        </w:rPr>
        <w:t>15/04/2016</w:t>
      </w:r>
      <w:r w:rsidRPr="00BE4D7F">
        <w:rPr>
          <w:bCs/>
        </w:rPr>
        <w:t xml:space="preserve"> </w:t>
      </w:r>
      <w:r w:rsidR="003A6429">
        <w:rPr>
          <w:bCs/>
        </w:rPr>
        <w:t>.</w:t>
      </w:r>
      <w:r w:rsidRPr="00BE4D7F">
        <w:t>До представления указанных обеспечений, согласований и утверждений Покупатель не производит выплату авансового платежа.</w:t>
      </w:r>
    </w:p>
    <w:p w:rsidR="003A3EF9" w:rsidRPr="00BE4D7F" w:rsidRDefault="003A3EF9" w:rsidP="003A3EF9">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3A3EF9" w:rsidRPr="00BE4D7F" w:rsidRDefault="003A3EF9" w:rsidP="003A3EF9">
      <w:pPr>
        <w:ind w:firstLine="709"/>
        <w:jc w:val="both"/>
        <w:rPr>
          <w:bCs/>
        </w:rPr>
      </w:pPr>
      <w:r w:rsidRPr="00BE4D7F">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3A3EF9" w:rsidRPr="00BE4D7F" w:rsidRDefault="003A3EF9" w:rsidP="003A3EF9">
      <w:pPr>
        <w:ind w:firstLine="708"/>
        <w:jc w:val="both"/>
      </w:pPr>
      <w:r w:rsidRPr="00BE4D7F">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3A3EF9" w:rsidRPr="00BE4D7F" w:rsidRDefault="003A3EF9" w:rsidP="003A3EF9">
      <w:pPr>
        <w:widowControl w:val="0"/>
        <w:tabs>
          <w:tab w:val="left" w:pos="0"/>
        </w:tabs>
        <w:suppressAutoHyphens/>
        <w:ind w:firstLine="709"/>
        <w:jc w:val="both"/>
        <w:rPr>
          <w:bCs/>
        </w:rPr>
      </w:pPr>
      <w:r w:rsidRPr="00BE4D7F">
        <w:rPr>
          <w:bCs/>
        </w:rPr>
        <w:t xml:space="preserve">Стороны договорились, что в соответствии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A3EF9" w:rsidRPr="00BE4D7F" w:rsidRDefault="003A3EF9" w:rsidP="003A3EF9">
      <w:pPr>
        <w:widowControl w:val="0"/>
        <w:tabs>
          <w:tab w:val="left" w:pos="0"/>
        </w:tabs>
        <w:suppressAutoHyphens/>
        <w:ind w:firstLine="720"/>
        <w:jc w:val="both"/>
        <w:rPr>
          <w:bCs/>
        </w:rPr>
      </w:pPr>
      <w:r w:rsidRPr="00BE4D7F">
        <w:rPr>
          <w:bCs/>
        </w:rPr>
        <w:t>4.1.1.2. По Спецификации № 2 (Приложение № 1.2 к Договору):</w:t>
      </w:r>
    </w:p>
    <w:p w:rsidR="003A3EF9" w:rsidRPr="00BE4D7F" w:rsidRDefault="003A3EF9" w:rsidP="003A3EF9">
      <w:pPr>
        <w:widowControl w:val="0"/>
        <w:tabs>
          <w:tab w:val="left" w:pos="0"/>
        </w:tabs>
        <w:suppressAutoHyphens/>
        <w:ind w:firstLine="720"/>
        <w:jc w:val="both"/>
      </w:pPr>
      <w:r w:rsidRPr="00BE4D7F">
        <w:rPr>
          <w:bCs/>
        </w:rPr>
        <w:t xml:space="preserve">1-й (первый) авансовый платеж в размере </w:t>
      </w:r>
      <w:r w:rsidR="003A6429" w:rsidRPr="00AE3333">
        <w:rPr>
          <w:bCs/>
          <w:szCs w:val="28"/>
        </w:rPr>
        <w:t xml:space="preserve">0,5% (Ноль целых пять </w:t>
      </w:r>
      <w:r w:rsidR="003A6429">
        <w:rPr>
          <w:bCs/>
          <w:szCs w:val="28"/>
        </w:rPr>
        <w:t>десятых</w:t>
      </w:r>
      <w:r w:rsidR="003A6429" w:rsidRPr="00AE3333">
        <w:rPr>
          <w:bCs/>
          <w:szCs w:val="28"/>
        </w:rPr>
        <w:t xml:space="preserve"> процента) </w:t>
      </w:r>
      <w:r w:rsidRPr="00BE4D7F">
        <w:rPr>
          <w:bCs/>
        </w:rPr>
        <w:t>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3A3EF9" w:rsidRPr="00BE4D7F" w:rsidRDefault="003A3EF9" w:rsidP="003A3EF9">
      <w:pPr>
        <w:ind w:firstLine="720"/>
        <w:jc w:val="both"/>
      </w:pPr>
      <w:r w:rsidRPr="00BE4D7F">
        <w:rPr>
          <w:bCs/>
        </w:rPr>
        <w:t xml:space="preserve">2-й (второй) авансовый платеж в размере </w:t>
      </w:r>
      <w:r w:rsidR="003A6429" w:rsidRPr="00AE3333">
        <w:rPr>
          <w:bCs/>
        </w:rPr>
        <w:t>29,5 % (Двадцать девять целых пять десятых процента)</w:t>
      </w:r>
      <w:r w:rsidRPr="00BE4D7F">
        <w:rPr>
          <w:bCs/>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 и утверждения ТУ (ТЗ) и РКД в порядке, установленном Договором,  но в любом случае не ранее </w:t>
      </w:r>
      <w:r w:rsidR="003A6429" w:rsidRPr="00EA3E73">
        <w:rPr>
          <w:bCs/>
        </w:rPr>
        <w:t>15/04/2016</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3A3EF9" w:rsidRPr="00BE4D7F" w:rsidRDefault="003A3EF9" w:rsidP="003A3EF9">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3A3EF9" w:rsidRPr="00BE4D7F" w:rsidRDefault="003A3EF9" w:rsidP="003A3EF9">
      <w:pPr>
        <w:ind w:firstLine="720"/>
        <w:jc w:val="both"/>
        <w:rPr>
          <w:bCs/>
        </w:rPr>
      </w:pPr>
      <w:r w:rsidRPr="00BE4D7F">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BE4D7F">
        <w:t>(Приложение № 10 к Договору).</w:t>
      </w:r>
    </w:p>
    <w:p w:rsidR="003A3EF9" w:rsidRPr="00BE4D7F" w:rsidRDefault="003A3EF9" w:rsidP="003A3EF9">
      <w:pPr>
        <w:ind w:firstLine="708"/>
        <w:jc w:val="both"/>
      </w:pPr>
      <w:r w:rsidRPr="00BE4D7F">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3A3EF9" w:rsidRPr="00BE4D7F" w:rsidRDefault="003A3EF9" w:rsidP="003A3EF9">
      <w:pPr>
        <w:pStyle w:val="a5"/>
        <w:widowControl w:val="0"/>
        <w:tabs>
          <w:tab w:val="left" w:pos="0"/>
        </w:tabs>
        <w:suppressAutoHyphens/>
        <w:spacing w:after="0"/>
        <w:ind w:left="0" w:firstLine="709"/>
        <w:jc w:val="both"/>
        <w:rPr>
          <w:bCs/>
        </w:rPr>
      </w:pPr>
      <w:r w:rsidRPr="00BE4D7F">
        <w:rPr>
          <w:bCs/>
        </w:rPr>
        <w:t xml:space="preserve">Стороны договорились, что в соответствии с ч.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A3EF9" w:rsidRDefault="003A3EF9" w:rsidP="003A3EF9">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w:t>
      </w:r>
      <w:r w:rsidR="003A6429" w:rsidRPr="00EA3E73">
        <w:rPr>
          <w:bCs/>
          <w:szCs w:val="28"/>
        </w:rPr>
        <w:t>70</w:t>
      </w:r>
      <w:r w:rsidR="003A6429">
        <w:rPr>
          <w:bCs/>
          <w:szCs w:val="28"/>
        </w:rPr>
        <w:t xml:space="preserve">% (семьдесят процентов)  </w:t>
      </w:r>
      <w:r>
        <w:rPr>
          <w:bCs/>
          <w:szCs w:val="28"/>
        </w:rPr>
        <w:t xml:space="preserve">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соответствующее поставленное Оборудование на основании Акта (ов) </w:t>
      </w:r>
      <w:r w:rsidRPr="00847133">
        <w:rPr>
          <w:bCs/>
          <w:szCs w:val="28"/>
        </w:rPr>
        <w:t xml:space="preserve">входного контроля Оборудования </w:t>
      </w:r>
      <w:r>
        <w:rPr>
          <w:bCs/>
          <w:szCs w:val="28"/>
        </w:rPr>
        <w:t xml:space="preserve">без отметок о выявленных Несоответствиях (без замечаний), оформленного (ных)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3A3EF9" w:rsidRPr="00C3080B" w:rsidRDefault="003A3EF9" w:rsidP="003A3EF9">
      <w:pPr>
        <w:pStyle w:val="a5"/>
        <w:widowControl w:val="0"/>
        <w:tabs>
          <w:tab w:val="left" w:pos="0"/>
        </w:tabs>
        <w:suppressAutoHyphens/>
        <w:spacing w:after="0"/>
        <w:ind w:left="0"/>
        <w:jc w:val="both"/>
        <w:rPr>
          <w:bCs/>
          <w:szCs w:val="28"/>
        </w:rPr>
      </w:pPr>
      <w:r>
        <w:rPr>
          <w:bCs/>
          <w:szCs w:val="28"/>
        </w:rPr>
        <w:t>- Счета Поставщика;</w:t>
      </w:r>
    </w:p>
    <w:p w:rsidR="003A3EF9" w:rsidRPr="00C3080B" w:rsidRDefault="003A3EF9" w:rsidP="003A3EF9">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3A3EF9" w:rsidRPr="0075744F" w:rsidRDefault="003A3EF9" w:rsidP="003A3EF9">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3A3EF9" w:rsidRDefault="003A3EF9" w:rsidP="003A3EF9">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3A3EF9" w:rsidRDefault="003A3EF9" w:rsidP="003A3EF9">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3A3EF9" w:rsidRPr="004D3D86" w:rsidRDefault="003A3EF9" w:rsidP="003A3EF9">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22 к Договору)</w:t>
      </w:r>
      <w:r w:rsidRPr="00E54C5E">
        <w:rPr>
          <w:bCs/>
          <w:szCs w:val="28"/>
        </w:rPr>
        <w:t>.</w:t>
      </w:r>
    </w:p>
    <w:p w:rsidR="003A3EF9" w:rsidRPr="00AF4D12" w:rsidRDefault="003A3EF9" w:rsidP="003A3EF9">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A3EF9" w:rsidRDefault="003A3EF9" w:rsidP="003A3EF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3A3EF9" w:rsidRPr="00E54C5E" w:rsidRDefault="003A3EF9" w:rsidP="003A3EF9">
      <w:pPr>
        <w:pStyle w:val="a5"/>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3A3EF9" w:rsidRPr="008055C9" w:rsidRDefault="003A3EF9" w:rsidP="003A3EF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3A3EF9" w:rsidRDefault="003A3EF9" w:rsidP="003A3EF9">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A3EF9" w:rsidRPr="000B2F92" w:rsidRDefault="003A3EF9" w:rsidP="003A3EF9">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3A3EF9" w:rsidRPr="000B2F92" w:rsidRDefault="003A3EF9" w:rsidP="003A3EF9">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A3EF9" w:rsidRPr="000B2F92" w:rsidRDefault="003A3EF9" w:rsidP="003A3EF9">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3A3EF9" w:rsidRDefault="003A3EF9" w:rsidP="003A3EF9">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A3EF9" w:rsidRPr="00B432CB" w:rsidRDefault="003A3EF9" w:rsidP="003A3EF9">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3A3EF9" w:rsidRPr="000B2F92" w:rsidRDefault="003A3EF9" w:rsidP="003A3EF9">
      <w:pPr>
        <w:shd w:val="clear" w:color="auto" w:fill="FFFFFF"/>
        <w:tabs>
          <w:tab w:val="left" w:pos="0"/>
          <w:tab w:val="left" w:pos="1134"/>
        </w:tabs>
        <w:ind w:firstLine="709"/>
        <w:jc w:val="both"/>
      </w:pPr>
    </w:p>
    <w:p w:rsidR="003A3EF9" w:rsidRDefault="003A3EF9" w:rsidP="003A3EF9">
      <w:pPr>
        <w:tabs>
          <w:tab w:val="left" w:pos="0"/>
        </w:tabs>
        <w:ind w:firstLine="709"/>
        <w:jc w:val="center"/>
        <w:rPr>
          <w:b/>
          <w:lang w:val="en-US"/>
        </w:rPr>
      </w:pPr>
      <w:r>
        <w:rPr>
          <w:b/>
        </w:rPr>
        <w:t>Статья 5</w:t>
      </w:r>
      <w:r w:rsidRPr="00832F5B">
        <w:rPr>
          <w:b/>
        </w:rPr>
        <w:t>. Сроки поставки Оборудования</w:t>
      </w:r>
    </w:p>
    <w:p w:rsidR="003A3EF9" w:rsidRPr="004C66B6" w:rsidRDefault="003A3EF9" w:rsidP="003A3EF9">
      <w:pPr>
        <w:tabs>
          <w:tab w:val="left" w:pos="0"/>
        </w:tabs>
        <w:ind w:firstLine="709"/>
        <w:jc w:val="center"/>
        <w:rPr>
          <w:b/>
          <w:lang w:val="en-US"/>
        </w:rPr>
      </w:pPr>
    </w:p>
    <w:p w:rsidR="003A3EF9" w:rsidRPr="00C604E9" w:rsidRDefault="003A3EF9" w:rsidP="003A3EF9">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3A3EF9" w:rsidRDefault="003A3EF9" w:rsidP="003A3EF9">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3A3EF9" w:rsidRPr="00122AFB" w:rsidRDefault="003A3EF9" w:rsidP="003A3E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A3EF9" w:rsidRDefault="003A3EF9" w:rsidP="003A3EF9">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A3EF9" w:rsidRPr="00615AC4" w:rsidRDefault="003A3EF9" w:rsidP="003A3EF9">
      <w:pPr>
        <w:pStyle w:val="3"/>
        <w:tabs>
          <w:tab w:val="left" w:pos="0"/>
          <w:tab w:val="left" w:pos="1134"/>
        </w:tabs>
        <w:suppressAutoHyphens/>
        <w:ind w:firstLine="709"/>
        <w:jc w:val="both"/>
        <w:rPr>
          <w:sz w:val="24"/>
          <w:szCs w:val="24"/>
        </w:rPr>
      </w:pPr>
      <w:r w:rsidRPr="00615AC4">
        <w:rPr>
          <w:sz w:val="24"/>
          <w:szCs w:val="24"/>
        </w:rPr>
        <w:t>Начальный срок оказания услуг по шеф-монтажу Оборудования</w:t>
      </w:r>
      <w:r>
        <w:rPr>
          <w:sz w:val="24"/>
          <w:szCs w:val="24"/>
        </w:rPr>
        <w:t xml:space="preserve"> по Спецификациям № 1 и № 2 (Приложения № 1.1 и № 1.2 к Договору)</w:t>
      </w:r>
      <w:r w:rsidRPr="00615AC4">
        <w:rPr>
          <w:sz w:val="24"/>
          <w:szCs w:val="24"/>
        </w:rPr>
        <w:t>: по истечении 10 (десяти) календарных дней с даты уведомления Покупателем Поставщика о готовности Оборудования к шеф-монтажу.</w:t>
      </w:r>
    </w:p>
    <w:p w:rsidR="003A3EF9" w:rsidRPr="008F06BC" w:rsidRDefault="003A3EF9" w:rsidP="003A3EF9">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шеф-монтажу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но не позднее _</w:t>
      </w:r>
      <w:r w:rsidR="003A6429">
        <w:rPr>
          <w:sz w:val="24"/>
          <w:szCs w:val="24"/>
        </w:rPr>
        <w:t>03.06.2023.</w:t>
      </w:r>
      <w:r>
        <w:rPr>
          <w:sz w:val="24"/>
          <w:szCs w:val="24"/>
        </w:rPr>
        <w:t>.</w:t>
      </w:r>
    </w:p>
    <w:p w:rsidR="003A3EF9" w:rsidRDefault="003A3EF9" w:rsidP="003A3EF9">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конечный срок оказания услуг по шеф-монтажу переносится с учетом такого изменения.</w:t>
      </w:r>
    </w:p>
    <w:p w:rsidR="003A3EF9" w:rsidRDefault="003A3EF9" w:rsidP="003A3EF9">
      <w:pPr>
        <w:pStyle w:val="3"/>
        <w:tabs>
          <w:tab w:val="left" w:pos="0"/>
          <w:tab w:val="left" w:pos="1134"/>
        </w:tabs>
        <w:suppressAutoHyphens/>
        <w:ind w:firstLine="709"/>
        <w:jc w:val="both"/>
        <w:rPr>
          <w:sz w:val="24"/>
          <w:szCs w:val="24"/>
        </w:rPr>
      </w:pPr>
      <w:r>
        <w:rPr>
          <w:sz w:val="24"/>
          <w:szCs w:val="24"/>
        </w:rPr>
        <w:t>Конечный срок оказания услуг по шеф-монтажу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позднее_</w:t>
      </w:r>
      <w:r w:rsidR="003A6429">
        <w:rPr>
          <w:sz w:val="24"/>
          <w:szCs w:val="24"/>
        </w:rPr>
        <w:t>27.02.2025</w:t>
      </w:r>
      <w:r>
        <w:rPr>
          <w:sz w:val="24"/>
          <w:szCs w:val="24"/>
        </w:rPr>
        <w:t>.</w:t>
      </w:r>
    </w:p>
    <w:p w:rsidR="003A3EF9" w:rsidRPr="00134D73" w:rsidRDefault="003A3EF9" w:rsidP="003A3EF9">
      <w:pPr>
        <w:pStyle w:val="3"/>
        <w:tabs>
          <w:tab w:val="left" w:pos="0"/>
          <w:tab w:val="left" w:pos="1134"/>
        </w:tabs>
        <w:suppressAutoHyphens/>
        <w:ind w:firstLine="709"/>
        <w:jc w:val="both"/>
        <w:rPr>
          <w:sz w:val="24"/>
          <w:szCs w:val="24"/>
        </w:rPr>
      </w:pPr>
      <w:r>
        <w:rPr>
          <w:sz w:val="24"/>
          <w:szCs w:val="24"/>
        </w:rPr>
        <w:t>При изменении даты Акта законченного строительством Пускового комплекса Блока    № 2 Курской АЭС-2, конечный срок оказания услуг по шеф-монтажу переносится с учетом такого изменения.</w:t>
      </w:r>
    </w:p>
    <w:p w:rsidR="003A3EF9" w:rsidRDefault="003A3EF9" w:rsidP="003A3EF9">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3A3EF9" w:rsidRDefault="003A3EF9" w:rsidP="003A3EF9">
      <w:pPr>
        <w:tabs>
          <w:tab w:val="left" w:pos="0"/>
        </w:tabs>
        <w:ind w:firstLine="709"/>
        <w:jc w:val="center"/>
        <w:rPr>
          <w:b/>
          <w:color w:val="000000"/>
        </w:rPr>
      </w:pPr>
    </w:p>
    <w:p w:rsidR="003A3EF9" w:rsidRDefault="003A3EF9" w:rsidP="003A3EF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A3EF9" w:rsidRDefault="003A3EF9" w:rsidP="003A3EF9">
      <w:pPr>
        <w:tabs>
          <w:tab w:val="left" w:pos="0"/>
        </w:tabs>
        <w:ind w:firstLine="709"/>
        <w:jc w:val="center"/>
        <w:rPr>
          <w:b/>
          <w:color w:val="000000"/>
        </w:rPr>
      </w:pPr>
    </w:p>
    <w:p w:rsidR="003A3EF9" w:rsidRPr="00730180" w:rsidRDefault="003A3EF9" w:rsidP="003A3EF9">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A3EF9" w:rsidRPr="008043F3" w:rsidRDefault="003A3EF9" w:rsidP="003A3EF9">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A3EF9" w:rsidRPr="008A7F9C" w:rsidRDefault="003A3EF9" w:rsidP="003A3EF9">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ка-гаранта. 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A3EF9" w:rsidRPr="008A7F9C" w:rsidRDefault="003A3EF9" w:rsidP="003A3EF9">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A3EF9" w:rsidRPr="00B04F39" w:rsidRDefault="003A3EF9" w:rsidP="003A3EF9">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3A3EF9" w:rsidRDefault="003A3EF9" w:rsidP="003A3EF9">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3A3EF9" w:rsidRPr="00A0703A" w:rsidRDefault="003A3EF9" w:rsidP="003A3EF9">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3A3EF9" w:rsidRPr="00661129" w:rsidRDefault="003A3EF9" w:rsidP="003A3EF9">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3A3EF9" w:rsidRPr="00E868C3" w:rsidRDefault="003A3EF9" w:rsidP="003A3EF9">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3A3EF9" w:rsidRPr="00445B0F" w:rsidRDefault="003A3EF9" w:rsidP="003A3EF9">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A3EF9" w:rsidRDefault="003A3EF9" w:rsidP="003A3EF9">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3A3EF9" w:rsidRPr="009272CE" w:rsidRDefault="003A3EF9" w:rsidP="003A3EF9">
      <w:pPr>
        <w:tabs>
          <w:tab w:val="left" w:pos="0"/>
        </w:tabs>
        <w:ind w:firstLine="709"/>
        <w:jc w:val="both"/>
        <w:rPr>
          <w:noProof/>
        </w:rPr>
      </w:pPr>
      <w:r w:rsidRPr="0037504E">
        <w:rPr>
          <w:bCs/>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3A3EF9" w:rsidRPr="00146213" w:rsidRDefault="003A3EF9" w:rsidP="003A3EF9">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3A3EF9" w:rsidRPr="00822E0C" w:rsidRDefault="003A3EF9" w:rsidP="003A3EF9">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3A3EF9" w:rsidRPr="003A6429" w:rsidRDefault="003A3EF9" w:rsidP="003A3EF9">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A3EF9" w:rsidRPr="00BE4D7F" w:rsidRDefault="003A3EF9" w:rsidP="003A3EF9">
      <w:pPr>
        <w:tabs>
          <w:tab w:val="left" w:pos="0"/>
        </w:tabs>
        <w:ind w:firstLine="709"/>
        <w:jc w:val="both"/>
        <w:rPr>
          <w:noProof/>
        </w:rPr>
      </w:pPr>
      <w:r w:rsidRPr="00BE4D7F">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3A3EF9" w:rsidRPr="000233C8" w:rsidRDefault="003A3EF9" w:rsidP="003A3EF9">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3A3EF9" w:rsidRPr="000233C8" w:rsidRDefault="003A3EF9" w:rsidP="003A3EF9">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3A3EF9" w:rsidRDefault="003A3EF9" w:rsidP="003A3EF9">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3A3EF9" w:rsidRDefault="003A3EF9" w:rsidP="003A3EF9">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3A3EF9" w:rsidRDefault="003A3EF9" w:rsidP="003A3EF9">
      <w:pPr>
        <w:tabs>
          <w:tab w:val="left" w:pos="0"/>
        </w:tabs>
        <w:ind w:firstLine="709"/>
        <w:jc w:val="both"/>
        <w:rPr>
          <w:i/>
          <w:noProof/>
        </w:rPr>
      </w:pPr>
      <w:r w:rsidRPr="008F06BC">
        <w:rPr>
          <w:i/>
          <w:noProof/>
        </w:rPr>
        <w:t>(для энергоблока № 1 Курской АЭС-2)</w:t>
      </w:r>
    </w:p>
    <w:p w:rsidR="003A3EF9" w:rsidRPr="008F06BC" w:rsidRDefault="003A3EF9" w:rsidP="003A3EF9">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3A3EF9" w:rsidRDefault="003A3EF9" w:rsidP="003A3EF9">
      <w:pPr>
        <w:tabs>
          <w:tab w:val="left" w:pos="0"/>
        </w:tabs>
        <w:ind w:firstLine="709"/>
        <w:jc w:val="both"/>
        <w:rPr>
          <w:i/>
          <w:noProof/>
        </w:rPr>
      </w:pPr>
      <w:r>
        <w:rPr>
          <w:i/>
          <w:noProof/>
        </w:rPr>
        <w:t>(для энергоблока № 2 Курской АЭС-2)</w:t>
      </w:r>
    </w:p>
    <w:p w:rsidR="003A3EF9" w:rsidRPr="00820DBB" w:rsidRDefault="003A3EF9" w:rsidP="003A3EF9">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Pr="004D575A">
        <w:rPr>
          <w:noProof/>
        </w:rPr>
        <w:t>_</w:t>
      </w:r>
      <w:r w:rsidR="003A6429">
        <w:rPr>
          <w:noProof/>
        </w:rPr>
        <w:t xml:space="preserve">04.08.2023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3A3EF9" w:rsidRDefault="003A3EF9" w:rsidP="003A3EF9">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3A3EF9" w:rsidRDefault="003A3EF9" w:rsidP="003A3EF9">
      <w:pPr>
        <w:tabs>
          <w:tab w:val="left" w:pos="0"/>
        </w:tabs>
        <w:ind w:firstLine="709"/>
        <w:jc w:val="both"/>
        <w:rPr>
          <w:noProof/>
        </w:rPr>
      </w:pPr>
      <w:r w:rsidRPr="001C3D6D">
        <w:rPr>
          <w:i/>
          <w:noProof/>
        </w:rPr>
        <w:t>(для энергоблока № 1 Курской АЭС-2)</w:t>
      </w:r>
    </w:p>
    <w:p w:rsidR="003A3EF9" w:rsidRPr="008F06BC" w:rsidRDefault="003A3EF9" w:rsidP="003A3EF9">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о __</w:t>
      </w:r>
      <w:r w:rsidR="00242968">
        <w:rPr>
          <w:noProof/>
        </w:rPr>
        <w:t>28.04.20</w:t>
      </w:r>
      <w:r w:rsidR="00242968" w:rsidRPr="00242968">
        <w:rPr>
          <w:noProof/>
        </w:rPr>
        <w:t>2</w:t>
      </w:r>
      <w:bookmarkStart w:id="0" w:name="_GoBack"/>
      <w:bookmarkEnd w:id="0"/>
      <w:r w:rsidR="003A6429">
        <w:rPr>
          <w:noProof/>
        </w:rPr>
        <w:t>5</w:t>
      </w:r>
      <w:r w:rsidRPr="004D575A">
        <w:rPr>
          <w:noProof/>
        </w:rPr>
        <w:t>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3A3EF9" w:rsidRDefault="003A3EF9" w:rsidP="003A3EF9">
      <w:pPr>
        <w:tabs>
          <w:tab w:val="left" w:pos="0"/>
        </w:tabs>
        <w:ind w:firstLine="709"/>
        <w:jc w:val="both"/>
        <w:rPr>
          <w:noProof/>
        </w:rPr>
      </w:pPr>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3A3EF9" w:rsidRPr="000218A5" w:rsidRDefault="003A3EF9" w:rsidP="003A3EF9">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3A3EF9" w:rsidRPr="000C4399" w:rsidRDefault="003A3EF9" w:rsidP="003A3EF9">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A3EF9" w:rsidRPr="00C630DE" w:rsidRDefault="003A3EF9" w:rsidP="003A3EF9">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A3EF9" w:rsidRPr="009F3881" w:rsidRDefault="003A3EF9" w:rsidP="003A3EF9">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A3EF9" w:rsidRPr="00E70DC5" w:rsidRDefault="003A3EF9" w:rsidP="003A3EF9">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3A3EF9" w:rsidRPr="001D17EA" w:rsidRDefault="003A3EF9" w:rsidP="003A3EF9">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A3EF9" w:rsidRPr="001E65A1" w:rsidRDefault="003A3EF9" w:rsidP="003A3EF9">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A3EF9" w:rsidRPr="001E65A1" w:rsidRDefault="003A3EF9" w:rsidP="003A3EF9">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3A3EF9" w:rsidRPr="00400BF1" w:rsidRDefault="003A3EF9" w:rsidP="003A3EF9">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3A3EF9" w:rsidRPr="00400BF1" w:rsidRDefault="003A3EF9" w:rsidP="003A3EF9">
      <w:pPr>
        <w:tabs>
          <w:tab w:val="left" w:pos="0"/>
        </w:tabs>
        <w:ind w:firstLine="709"/>
        <w:jc w:val="both"/>
        <w:rPr>
          <w:noProof/>
        </w:rPr>
      </w:pPr>
      <w:r w:rsidRPr="00400BF1">
        <w:rPr>
          <w:noProof/>
        </w:rPr>
        <w:t>- банковская гарантия должна быть безотзывной;</w:t>
      </w:r>
    </w:p>
    <w:p w:rsidR="003A3EF9" w:rsidRPr="00400BF1" w:rsidRDefault="003A3EF9" w:rsidP="003A3EF9">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3A3EF9" w:rsidRPr="00400BF1" w:rsidRDefault="003A3EF9" w:rsidP="003A3EF9">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3A3EF9" w:rsidRPr="00400BF1" w:rsidRDefault="003A3EF9" w:rsidP="003A3EF9">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A3EF9" w:rsidRPr="00400BF1" w:rsidRDefault="003A3EF9" w:rsidP="003A3EF9">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3A3EF9" w:rsidRPr="003A6429" w:rsidRDefault="003A3EF9" w:rsidP="003A3EF9">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3A3EF9" w:rsidRPr="000218A5" w:rsidRDefault="003A3EF9" w:rsidP="003A3EF9">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3A3EF9" w:rsidRPr="000218A5" w:rsidRDefault="003A3EF9" w:rsidP="003A3EF9">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A3EF9" w:rsidRPr="000218A5" w:rsidRDefault="003A3EF9" w:rsidP="003A3EF9">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3A3EF9" w:rsidRPr="000218A5" w:rsidRDefault="003A3EF9" w:rsidP="003A3EF9">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A3EF9" w:rsidRPr="000218A5" w:rsidRDefault="003A3EF9" w:rsidP="003A3EF9">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3A3EF9" w:rsidRPr="000218A5" w:rsidRDefault="003A3EF9" w:rsidP="003A3EF9">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A3EF9" w:rsidRPr="000218A5" w:rsidRDefault="003A3EF9" w:rsidP="003A3EF9">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3A3EF9" w:rsidRPr="000218A5" w:rsidRDefault="003A3EF9" w:rsidP="003A3EF9">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3A3EF9" w:rsidRPr="000218A5" w:rsidRDefault="003A3EF9" w:rsidP="003A3EF9">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A3EF9" w:rsidRPr="000218A5" w:rsidRDefault="003A3EF9" w:rsidP="003A3EF9">
      <w:pPr>
        <w:tabs>
          <w:tab w:val="left" w:pos="0"/>
        </w:tabs>
        <w:ind w:firstLine="709"/>
        <w:jc w:val="both"/>
        <w:rPr>
          <w:noProof/>
        </w:rPr>
      </w:pPr>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 основанием для отказа в приеме гарантии данного банка.</w:t>
      </w:r>
    </w:p>
    <w:p w:rsidR="003A3EF9" w:rsidRPr="001E65A1" w:rsidRDefault="003A3EF9" w:rsidP="003A3EF9">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3A3EF9" w:rsidRPr="001E65A1" w:rsidRDefault="003A3EF9" w:rsidP="003A3EF9">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A3EF9" w:rsidRPr="001E65A1" w:rsidRDefault="003A3EF9" w:rsidP="003A3EF9">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A3EF9" w:rsidRPr="001E65A1" w:rsidRDefault="003A3EF9" w:rsidP="003A3EF9">
      <w:pPr>
        <w:tabs>
          <w:tab w:val="left" w:pos="0"/>
        </w:tabs>
        <w:ind w:firstLine="709"/>
        <w:jc w:val="both"/>
        <w:rPr>
          <w:noProof/>
        </w:rPr>
      </w:pPr>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3A3EF9" w:rsidRPr="001E65A1" w:rsidRDefault="003A3EF9" w:rsidP="003A3EF9">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A3EF9" w:rsidRPr="001E65A1" w:rsidRDefault="003A3EF9" w:rsidP="003A3EF9">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A3EF9" w:rsidRDefault="003A3EF9" w:rsidP="003A3EF9">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3A3EF9" w:rsidRPr="001E65A1" w:rsidRDefault="003A3EF9" w:rsidP="003A3EF9">
      <w:pPr>
        <w:tabs>
          <w:tab w:val="left" w:pos="0"/>
        </w:tabs>
        <w:ind w:firstLine="709"/>
        <w:jc w:val="both"/>
        <w:rPr>
          <w:noProof/>
        </w:rPr>
      </w:pPr>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27974">
          <w:rPr>
            <w:rStyle w:val="af8"/>
            <w:noProof/>
          </w:rPr>
          <w:t>www.standartandpoors.com</w:t>
        </w:r>
      </w:hyperlink>
      <w:r w:rsidRPr="00327974">
        <w:rPr>
          <w:noProof/>
        </w:rPr>
        <w:t>), Moody’s Investors Service (</w:t>
      </w:r>
      <w:hyperlink r:id="rId10"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A3EF9" w:rsidRPr="001E65A1" w:rsidRDefault="003A3EF9" w:rsidP="003A3EF9">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A3EF9" w:rsidRDefault="003A3EF9" w:rsidP="003A3EF9">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A3EF9" w:rsidRPr="00D26AE5" w:rsidRDefault="003A3EF9" w:rsidP="003A3EF9">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A3EF9" w:rsidRPr="009F3881" w:rsidRDefault="003A3EF9" w:rsidP="003A3EF9">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3A3EF9" w:rsidRPr="00E70DC5" w:rsidRDefault="003A3EF9" w:rsidP="003A3EF9">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A3EF9" w:rsidRPr="001E65A1" w:rsidRDefault="003A3EF9" w:rsidP="003A3EF9">
      <w:pPr>
        <w:tabs>
          <w:tab w:val="left" w:pos="0"/>
        </w:tabs>
        <w:ind w:firstLine="709"/>
        <w:jc w:val="both"/>
        <w:rPr>
          <w:noProof/>
        </w:rPr>
      </w:pPr>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3A3EF9" w:rsidRPr="001E65A1" w:rsidRDefault="003A3EF9" w:rsidP="003A3EF9">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A3EF9" w:rsidRPr="001E65A1" w:rsidRDefault="003A3EF9" w:rsidP="003A3EF9">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3A3EF9" w:rsidRPr="001E65A1" w:rsidRDefault="003A3EF9" w:rsidP="003A3EF9">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A3EF9" w:rsidRPr="001E65A1" w:rsidRDefault="003A3EF9" w:rsidP="003A3EF9">
      <w:pPr>
        <w:tabs>
          <w:tab w:val="left" w:pos="0"/>
        </w:tabs>
        <w:ind w:firstLine="709"/>
        <w:jc w:val="both"/>
        <w:rPr>
          <w:noProof/>
        </w:rPr>
      </w:pPr>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3A3EF9" w:rsidRPr="001E65A1" w:rsidRDefault="003A3EF9" w:rsidP="003A3EF9">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3A3EF9" w:rsidRPr="001E65A1" w:rsidRDefault="003A3EF9" w:rsidP="003A3EF9">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A3EF9" w:rsidRDefault="003A3EF9" w:rsidP="003A3EF9">
      <w:pPr>
        <w:tabs>
          <w:tab w:val="left" w:pos="0"/>
        </w:tabs>
        <w:ind w:firstLine="709"/>
        <w:jc w:val="both"/>
        <w:rPr>
          <w:noProof/>
        </w:rPr>
      </w:pPr>
      <w:r w:rsidRPr="001E65A1">
        <w:rPr>
          <w:noProof/>
        </w:rPr>
        <w:t xml:space="preserve">- </w:t>
      </w:r>
      <w:r w:rsidRPr="0037504E">
        <w:rPr>
          <w:bCs/>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3A3EF9" w:rsidRPr="00802BD1" w:rsidRDefault="003A3EF9" w:rsidP="003A3EF9">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в ПАО «</w:t>
      </w:r>
      <w:r w:rsidRPr="00802BD1">
        <w:rPr>
          <w:noProof/>
        </w:rPr>
        <w:t>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3A3EF9" w:rsidRPr="00112354" w:rsidRDefault="003A3EF9" w:rsidP="003A3EF9">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3A3EF9" w:rsidRPr="00112354" w:rsidRDefault="003A3EF9" w:rsidP="003A3EF9">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A3EF9" w:rsidRPr="00112354" w:rsidRDefault="003A3EF9" w:rsidP="003A3EF9">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A3EF9" w:rsidRPr="00112354" w:rsidRDefault="003A3EF9" w:rsidP="003A3EF9">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3A3EF9" w:rsidRPr="00112354" w:rsidRDefault="003A3EF9" w:rsidP="003A3EF9">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3A3EF9" w:rsidRPr="00112354" w:rsidRDefault="003A3EF9" w:rsidP="003A3EF9">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3A3EF9" w:rsidRPr="00400BF1" w:rsidRDefault="003A3EF9" w:rsidP="003A3EF9">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3A3EF9" w:rsidRPr="00400BF1" w:rsidRDefault="003A3EF9" w:rsidP="003A3EF9">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A3EF9" w:rsidRPr="00112354" w:rsidRDefault="003A3EF9" w:rsidP="003A3EF9">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A3EF9" w:rsidRPr="001E65A1" w:rsidRDefault="003A3EF9" w:rsidP="003A3EF9">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A3EF9" w:rsidRDefault="003A3EF9" w:rsidP="003A3EF9">
      <w:pPr>
        <w:tabs>
          <w:tab w:val="left" w:pos="0"/>
        </w:tabs>
        <w:ind w:firstLine="709"/>
        <w:jc w:val="both"/>
        <w:rPr>
          <w:noProof/>
        </w:rPr>
      </w:pPr>
      <w:r w:rsidRPr="001E65A1">
        <w:rPr>
          <w:noProof/>
        </w:rPr>
        <w:t>6.2</w:t>
      </w:r>
      <w:r>
        <w:rPr>
          <w:noProof/>
        </w:rPr>
        <w:t>4</w:t>
      </w:r>
      <w:r w:rsidRPr="001E65A1">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3A3EF9" w:rsidRDefault="003A3EF9" w:rsidP="003A3EF9">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3A3EF9" w:rsidRDefault="003A3EF9" w:rsidP="003A3EF9">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3A3EF9" w:rsidRDefault="003A3EF9" w:rsidP="003A3EF9">
      <w:pPr>
        <w:tabs>
          <w:tab w:val="left" w:pos="0"/>
        </w:tabs>
        <w:ind w:firstLine="709"/>
        <w:jc w:val="both"/>
        <w:rPr>
          <w:noProof/>
        </w:rPr>
      </w:pPr>
      <w:r>
        <w:rPr>
          <w:noProof/>
        </w:rPr>
        <w:t>- уменьшения кредитного рейтинга Поручителя;</w:t>
      </w:r>
    </w:p>
    <w:p w:rsidR="003A3EF9" w:rsidRDefault="003A3EF9" w:rsidP="003A3EF9">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3A3EF9" w:rsidRDefault="003A3EF9" w:rsidP="003A3EF9">
      <w:pPr>
        <w:tabs>
          <w:tab w:val="left" w:pos="0"/>
        </w:tabs>
        <w:jc w:val="both"/>
        <w:rPr>
          <w:noProof/>
        </w:rPr>
      </w:pPr>
    </w:p>
    <w:p w:rsidR="003A3EF9" w:rsidRPr="001E65A1" w:rsidRDefault="003A3EF9" w:rsidP="003A3EF9">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3A3EF9" w:rsidRPr="001E65A1" w:rsidRDefault="003A3EF9" w:rsidP="003A3EF9">
      <w:pPr>
        <w:tabs>
          <w:tab w:val="left" w:pos="0"/>
        </w:tabs>
        <w:ind w:firstLine="709"/>
        <w:jc w:val="center"/>
        <w:rPr>
          <w:b/>
          <w:bCs/>
          <w:spacing w:val="-1"/>
        </w:rPr>
      </w:pPr>
    </w:p>
    <w:p w:rsidR="003A3EF9" w:rsidRPr="0077391C" w:rsidRDefault="003A3EF9" w:rsidP="003A3EF9">
      <w:pPr>
        <w:shd w:val="clear" w:color="auto" w:fill="FFFFFF"/>
        <w:tabs>
          <w:tab w:val="left" w:pos="0"/>
          <w:tab w:val="left" w:pos="1276"/>
        </w:tabs>
        <w:ind w:firstLine="709"/>
        <w:jc w:val="both"/>
      </w:pPr>
      <w:r>
        <w:t>7.1. </w:t>
      </w:r>
      <w:r w:rsidRPr="00B13AC8">
        <w:t>Покупатель имеет право:</w:t>
      </w:r>
    </w:p>
    <w:p w:rsidR="003A3EF9" w:rsidRPr="0077391C" w:rsidRDefault="003A3EF9" w:rsidP="003A3EF9">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A3EF9" w:rsidRPr="0077391C" w:rsidRDefault="003A3EF9" w:rsidP="003A3EF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3A3EF9" w:rsidRPr="0077391C" w:rsidRDefault="003A3EF9" w:rsidP="003A3EF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3A3EF9" w:rsidRPr="003568D9" w:rsidRDefault="003A3EF9" w:rsidP="003A3EF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A3EF9" w:rsidRDefault="003A3EF9" w:rsidP="003A3EF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A3EF9" w:rsidRDefault="003A3EF9" w:rsidP="003A3EF9">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позднее чем за три дня </w:t>
      </w:r>
      <w:r>
        <w:t>д</w:t>
      </w:r>
      <w:r w:rsidRPr="00DC2496">
        <w:t>о их проведения.</w:t>
      </w:r>
    </w:p>
    <w:p w:rsidR="003A3EF9" w:rsidRDefault="003A3EF9" w:rsidP="003A3EF9">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3A3EF9" w:rsidRPr="0077391C" w:rsidRDefault="003A3EF9" w:rsidP="003A3EF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A3EF9" w:rsidRPr="0077391C" w:rsidRDefault="003A3EF9" w:rsidP="003A3EF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A3EF9" w:rsidRPr="0077391C" w:rsidRDefault="003A3EF9" w:rsidP="003A3EF9">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3A3EF9" w:rsidRPr="00364632" w:rsidRDefault="003A3EF9" w:rsidP="003A3EF9">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Общие положения обеспечения безопасности атомных станций. 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 АЭС при проведении входного контроля оборудования».</w:t>
      </w:r>
    </w:p>
    <w:p w:rsidR="003A3EF9" w:rsidRDefault="003A3EF9" w:rsidP="003A3EF9">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A3EF9" w:rsidRDefault="003A3EF9" w:rsidP="003A3EF9">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3A3EF9" w:rsidRDefault="003A3EF9" w:rsidP="003A3EF9">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A3EF9" w:rsidRDefault="003A3EF9" w:rsidP="003A3EF9">
      <w:pPr>
        <w:tabs>
          <w:tab w:val="left" w:pos="0"/>
        </w:tabs>
        <w:ind w:firstLine="709"/>
        <w:jc w:val="both"/>
      </w:pPr>
    </w:p>
    <w:p w:rsidR="003A3EF9" w:rsidRPr="001E65A1" w:rsidRDefault="003A3EF9" w:rsidP="003A3EF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A3EF9" w:rsidRPr="001E65A1" w:rsidRDefault="003A3EF9" w:rsidP="003A3EF9">
      <w:pPr>
        <w:tabs>
          <w:tab w:val="left" w:pos="0"/>
        </w:tabs>
        <w:ind w:firstLine="709"/>
        <w:jc w:val="center"/>
        <w:rPr>
          <w:b/>
          <w:bCs/>
        </w:rPr>
      </w:pPr>
    </w:p>
    <w:p w:rsidR="003A3EF9" w:rsidRPr="0077391C" w:rsidRDefault="003A3EF9" w:rsidP="003A3EF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A3EF9" w:rsidRPr="00400BF1" w:rsidRDefault="003A3EF9" w:rsidP="003A3EF9">
      <w:pPr>
        <w:shd w:val="clear" w:color="auto" w:fill="FFFFFF"/>
        <w:tabs>
          <w:tab w:val="left" w:pos="0"/>
          <w:tab w:val="left" w:leader="underscore" w:pos="4046"/>
        </w:tabs>
        <w:ind w:left="14" w:right="14" w:firstLine="709"/>
        <w:jc w:val="both"/>
      </w:pPr>
      <w:r w:rsidRPr="00C33E84">
        <w:t>8.1.1.</w:t>
      </w:r>
      <w:r w:rsidRPr="00714A37">
        <w:t xml:space="preserve"> </w:t>
      </w:r>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 порядке, установленном пунктом 9.3.1 настоящего Договора</w:t>
      </w:r>
      <w:r w:rsidRPr="00BA1AA1">
        <w:t>.</w:t>
      </w:r>
    </w:p>
    <w:p w:rsidR="003A3EF9" w:rsidRDefault="003A3EF9" w:rsidP="003A3EF9">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3A3EF9" w:rsidRPr="00AF3D11" w:rsidRDefault="003A3EF9" w:rsidP="003A3EF9">
      <w:pPr>
        <w:jc w:val="both"/>
      </w:pPr>
      <w:r w:rsidRPr="00AF3D11">
        <w:t xml:space="preserve">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w:t>
      </w:r>
      <w:r w:rsidRPr="00A13DFD">
        <w:t>«Регламент</w:t>
      </w:r>
      <w:r>
        <w:t>ом</w:t>
      </w:r>
      <w:r w:rsidRPr="00A13DFD">
        <w:t xml:space="preserve"> взаимодействия ОАО «Концерн «Росэнергоатом» и Инжиниринговой компании (генерального проектировщика АЭС) при согласовании технических заданий и технических условий на оборудование АЭС»</w:t>
      </w:r>
      <w:r>
        <w:t xml:space="preserve"> </w:t>
      </w:r>
      <w:r w:rsidRPr="00AF3D11">
        <w:t>РГ 1.3.3.99.0018-201</w:t>
      </w:r>
      <w:r>
        <w:t>5</w:t>
      </w:r>
      <w:r w:rsidRPr="00AF3D11">
        <w:t xml:space="preserve">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3A3EF9" w:rsidRDefault="003A3EF9" w:rsidP="003A3EF9">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3A3EF9" w:rsidRDefault="003A3EF9" w:rsidP="003A3EF9">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A3EF9" w:rsidRPr="003568D9" w:rsidRDefault="003A3EF9" w:rsidP="003A3EF9">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3A3EF9" w:rsidRPr="00714A37" w:rsidRDefault="003A3EF9" w:rsidP="003A3EF9">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3A3EF9" w:rsidRDefault="003A3EF9" w:rsidP="003A3EF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A3EF9" w:rsidRDefault="003A3EF9" w:rsidP="003A3EF9">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3A3EF9" w:rsidRDefault="003A3EF9" w:rsidP="003A3EF9">
      <w:pPr>
        <w:tabs>
          <w:tab w:val="left" w:pos="0"/>
        </w:tabs>
        <w:ind w:firstLine="709"/>
        <w:jc w:val="both"/>
        <w:rPr>
          <w:szCs w:val="28"/>
        </w:rPr>
      </w:pPr>
      <w:r>
        <w:rPr>
          <w:szCs w:val="28"/>
        </w:rPr>
        <w:t>График также необходимо разработать и наполнить информацией в «Портале Поставщика».</w:t>
      </w:r>
    </w:p>
    <w:p w:rsidR="003A3EF9" w:rsidRDefault="003A3EF9" w:rsidP="003A3EF9">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A3EF9" w:rsidRPr="00D71344" w:rsidRDefault="003A3EF9" w:rsidP="003A3EF9">
      <w:pPr>
        <w:shd w:val="clear" w:color="auto" w:fill="FFFFFF"/>
        <w:tabs>
          <w:tab w:val="left" w:pos="0"/>
          <w:tab w:val="left" w:pos="709"/>
        </w:tabs>
        <w:ind w:right="10" w:firstLine="709"/>
        <w:jc w:val="both"/>
        <w:rPr>
          <w:spacing w:val="-3"/>
        </w:rPr>
      </w:pPr>
      <w:r>
        <w:rPr>
          <w:spacing w:val="-3"/>
        </w:rPr>
        <w:t>8.1.6.</w:t>
      </w:r>
      <w:r>
        <w:t xml:space="preserve"> </w:t>
      </w:r>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
    <w:p w:rsidR="003A3EF9" w:rsidRDefault="003A3EF9" w:rsidP="003A3EF9">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A3EF9" w:rsidRPr="00FC4694" w:rsidRDefault="003A3EF9" w:rsidP="003A3EF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A3EF9" w:rsidRPr="00DB7ED2" w:rsidRDefault="003A3EF9" w:rsidP="003A3EF9">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A3EF9" w:rsidRPr="00DB7ED2" w:rsidRDefault="003A3EF9" w:rsidP="003A3EF9">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A3EF9" w:rsidRPr="0077391C" w:rsidRDefault="003A3EF9" w:rsidP="003A3EF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A3EF9" w:rsidRPr="00E90B69" w:rsidRDefault="003A3EF9" w:rsidP="003A3EF9">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r w:rsidRPr="00E90B69">
        <w:t>:</w:t>
      </w:r>
    </w:p>
    <w:p w:rsidR="003A3EF9" w:rsidRPr="00E90B69" w:rsidRDefault="003A3EF9" w:rsidP="003A3E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A3EF9" w:rsidRPr="00E90B69" w:rsidRDefault="003A3EF9" w:rsidP="003A3E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A3EF9" w:rsidRPr="00E90B69" w:rsidRDefault="003A3EF9" w:rsidP="003A3EF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A3EF9" w:rsidRPr="00AF160E" w:rsidRDefault="003A3EF9" w:rsidP="003A3EF9">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3A3EF9" w:rsidRDefault="003A3EF9" w:rsidP="003A3EF9">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НП-001-97 (ПНАЭ Г-01-011-97) Общие положения обеспечения безопасности атомных станций. 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
    <w:p w:rsidR="003A3EF9" w:rsidRPr="002F3D96" w:rsidRDefault="003A3EF9" w:rsidP="003A3EF9">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организации и АЭС при проведении входного контроля оборудования»</w:t>
      </w:r>
      <w:r w:rsidRPr="002F3D96">
        <w:t>.</w:t>
      </w:r>
    </w:p>
    <w:p w:rsidR="003A3EF9" w:rsidRDefault="003A3EF9" w:rsidP="003A3EF9">
      <w:pPr>
        <w:shd w:val="clear" w:color="auto" w:fill="FFFFFF"/>
        <w:tabs>
          <w:tab w:val="left" w:pos="0"/>
        </w:tabs>
        <w:ind w:right="48" w:firstLine="709"/>
        <w:jc w:val="both"/>
      </w:pPr>
      <w:r w:rsidRPr="00E90B69">
        <w:t>8.1.10. </w:t>
      </w:r>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xml:space="preserve">,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3A3EF9" w:rsidRPr="00E90B69" w:rsidRDefault="003A3EF9" w:rsidP="003A3EF9">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3A3EF9" w:rsidRDefault="003A3EF9" w:rsidP="003A3EF9">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3A3EF9" w:rsidRPr="00D56E29" w:rsidRDefault="003A3EF9" w:rsidP="003A3EF9">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3A3EF9" w:rsidRDefault="003A3EF9" w:rsidP="003A3EF9">
      <w:pPr>
        <w:shd w:val="clear" w:color="auto" w:fill="FFFFFF"/>
        <w:tabs>
          <w:tab w:val="left" w:pos="0"/>
          <w:tab w:val="left" w:pos="1157"/>
        </w:tabs>
        <w:ind w:right="53" w:firstLine="709"/>
        <w:jc w:val="both"/>
      </w:pPr>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
    <w:p w:rsidR="003A3EF9" w:rsidRDefault="003A3EF9" w:rsidP="003A3EF9">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3A3EF9" w:rsidRDefault="003A3EF9" w:rsidP="003A3EF9">
      <w:pPr>
        <w:shd w:val="clear" w:color="auto" w:fill="FFFFFF"/>
        <w:tabs>
          <w:tab w:val="left" w:pos="0"/>
          <w:tab w:val="left" w:pos="1157"/>
        </w:tabs>
        <w:ind w:right="53" w:firstLine="709"/>
        <w:jc w:val="both"/>
      </w:pPr>
      <w:r>
        <w:t>8.1.11. 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
    <w:p w:rsidR="003A3EF9" w:rsidRPr="00E90B69" w:rsidRDefault="003A3EF9" w:rsidP="003A3EF9">
      <w:pPr>
        <w:shd w:val="clear" w:color="auto" w:fill="FFFFFF"/>
        <w:tabs>
          <w:tab w:val="left" w:pos="0"/>
          <w:tab w:val="left" w:pos="1157"/>
        </w:tabs>
        <w:ind w:right="53" w:firstLine="709"/>
        <w:jc w:val="both"/>
      </w:pPr>
      <w: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3A3EF9" w:rsidRPr="0077391C" w:rsidRDefault="003A3EF9" w:rsidP="003A3EF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A3EF9" w:rsidRDefault="003A3EF9" w:rsidP="003A3EF9">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w:t>
      </w:r>
    </w:p>
    <w:p w:rsidR="003A3EF9" w:rsidRPr="0077391C" w:rsidRDefault="003A3EF9" w:rsidP="003A3EF9">
      <w:pPr>
        <w:shd w:val="clear" w:color="auto" w:fill="FFFFFF"/>
        <w:tabs>
          <w:tab w:val="left" w:pos="0"/>
          <w:tab w:val="left" w:pos="1157"/>
        </w:tabs>
        <w:ind w:right="43" w:firstLine="709"/>
        <w:jc w:val="both"/>
        <w:rPr>
          <w:spacing w:val="-5"/>
        </w:rPr>
      </w:pPr>
      <w:r>
        <w:t>Ежемесячный  отчет по форме Приложения №7 к Договору необходимо заполнять в «Портале Поставщика».</w:t>
      </w:r>
    </w:p>
    <w:p w:rsidR="003A3EF9" w:rsidRDefault="003A3EF9" w:rsidP="003A3EF9">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3A3EF9" w:rsidRPr="000F3CE5" w:rsidRDefault="003A3EF9" w:rsidP="003A3EF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3A3EF9" w:rsidRPr="000F3CE5" w:rsidRDefault="003A3EF9" w:rsidP="003A3EF9">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3A3EF9" w:rsidRPr="000F3CE5" w:rsidRDefault="003A3EF9" w:rsidP="003A3EF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A3EF9" w:rsidRPr="0077391C" w:rsidRDefault="003A3EF9" w:rsidP="003A3EF9">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3A3EF9" w:rsidRPr="0077391C" w:rsidRDefault="003A3EF9" w:rsidP="003A3EF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A3EF9" w:rsidRPr="0077391C" w:rsidRDefault="003A3EF9" w:rsidP="003A3EF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A3EF9" w:rsidRPr="0077391C" w:rsidRDefault="003A3EF9" w:rsidP="003A3EF9">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A3EF9" w:rsidRPr="0077391C" w:rsidRDefault="003A3EF9" w:rsidP="003A3EF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A3EF9" w:rsidRPr="0077391C" w:rsidRDefault="003A3EF9" w:rsidP="003A3EF9">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A3EF9" w:rsidRPr="0077391C" w:rsidRDefault="003A3EF9" w:rsidP="003A3EF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3A3EF9" w:rsidRPr="0077391C" w:rsidRDefault="003A3EF9" w:rsidP="003A3EF9">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Покупател</w:t>
      </w:r>
      <w:r>
        <w:t>ем</w:t>
      </w:r>
      <w:r w:rsidRPr="0077391C">
        <w:t>.</w:t>
      </w:r>
    </w:p>
    <w:p w:rsidR="003A3EF9" w:rsidRPr="0077391C" w:rsidRDefault="003A3EF9" w:rsidP="003A3EF9">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3A3EF9" w:rsidRPr="003608CB" w:rsidRDefault="003A3EF9" w:rsidP="003A3EF9">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3A3EF9" w:rsidRDefault="003A3EF9" w:rsidP="003A3EF9">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A3EF9" w:rsidRDefault="003A3EF9" w:rsidP="003A3EF9">
      <w:pPr>
        <w:pStyle w:val="31"/>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3A3EF9" w:rsidRDefault="003A3EF9" w:rsidP="003A3EF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A3EF9" w:rsidRDefault="003A3EF9" w:rsidP="003A3EF9">
      <w:pPr>
        <w:pStyle w:val="31"/>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12"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3"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r>
        <w:rPr>
          <w:sz w:val="24"/>
          <w:szCs w:val="24"/>
        </w:rPr>
        <w:t xml:space="preserve"> </w:t>
      </w:r>
    </w:p>
    <w:p w:rsidR="003A3EF9" w:rsidRPr="008A258C" w:rsidRDefault="003A3EF9" w:rsidP="003A3EF9">
      <w:pPr>
        <w:pStyle w:val="31"/>
        <w:tabs>
          <w:tab w:val="left" w:pos="0"/>
        </w:tabs>
        <w:spacing w:after="0"/>
        <w:ind w:left="0" w:firstLine="709"/>
        <w:jc w:val="both"/>
        <w:rPr>
          <w:sz w:val="24"/>
          <w:szCs w:val="24"/>
        </w:rPr>
      </w:pPr>
      <w:r>
        <w:rPr>
          <w:sz w:val="24"/>
          <w:szCs w:val="24"/>
        </w:rPr>
        <w:t>Электронные копии документов, указанных в Приложении № 2 к Договору, необходимо предоставить в «Портале Поставщика».</w:t>
      </w:r>
    </w:p>
    <w:p w:rsidR="003A3EF9" w:rsidRPr="008A258C" w:rsidRDefault="003A3EF9" w:rsidP="003A3EF9">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3A3EF9" w:rsidRDefault="003A3EF9" w:rsidP="003A3EF9">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3A3EF9" w:rsidRDefault="003A3EF9" w:rsidP="003A3EF9">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3A3EF9" w:rsidRDefault="003A3EF9" w:rsidP="003A3EF9">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 </w:t>
      </w:r>
      <w:r w:rsidRPr="00B42EFC">
        <w:rPr>
          <w:sz w:val="24"/>
          <w:szCs w:val="24"/>
        </w:rPr>
        <w:t>3</w:t>
      </w:r>
      <w:r>
        <w:rPr>
          <w:sz w:val="24"/>
          <w:szCs w:val="24"/>
        </w:rPr>
        <w:t>.1 Договора).</w:t>
      </w:r>
    </w:p>
    <w:p w:rsidR="003A3EF9" w:rsidRDefault="003A3EF9" w:rsidP="003A3EF9">
      <w:pPr>
        <w:pStyle w:val="310"/>
        <w:shd w:val="clear" w:color="auto" w:fill="auto"/>
        <w:spacing w:line="240" w:lineRule="auto"/>
        <w:ind w:firstLine="709"/>
        <w:rPr>
          <w:sz w:val="24"/>
          <w:szCs w:val="24"/>
        </w:rPr>
      </w:pPr>
      <w:r>
        <w:rPr>
          <w:sz w:val="24"/>
          <w:szCs w:val="24"/>
        </w:rPr>
        <w:t>8.1.34. В случае,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3A3EF9" w:rsidRPr="00406E13" w:rsidRDefault="003A3EF9" w:rsidP="003A3EF9">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3A3EF9" w:rsidRPr="008A258C" w:rsidRDefault="003A3EF9" w:rsidP="003A3EF9">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3A3EF9" w:rsidRPr="00FC78C1" w:rsidRDefault="003A3EF9" w:rsidP="003A3EF9">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A3EF9" w:rsidRDefault="003A3EF9" w:rsidP="003A3EF9">
      <w:pPr>
        <w:pStyle w:val="31"/>
        <w:tabs>
          <w:tab w:val="left" w:pos="0"/>
          <w:tab w:val="num" w:pos="1620"/>
        </w:tabs>
        <w:spacing w:after="0"/>
        <w:ind w:left="0" w:firstLine="709"/>
        <w:jc w:val="both"/>
        <w:rPr>
          <w:sz w:val="24"/>
          <w:szCs w:val="24"/>
        </w:rPr>
      </w:pPr>
      <w:r>
        <w:rPr>
          <w:spacing w:val="-4"/>
          <w:sz w:val="24"/>
          <w:szCs w:val="24"/>
        </w:rPr>
        <w:t xml:space="preserve">8.2.1. </w:t>
      </w:r>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A3EF9" w:rsidRPr="00820DBB" w:rsidRDefault="003A3EF9" w:rsidP="003A3EF9">
      <w:pPr>
        <w:pStyle w:val="31"/>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w:t>
      </w:r>
      <w:r>
        <w:rPr>
          <w:sz w:val="24"/>
          <w:szCs w:val="24"/>
        </w:rPr>
        <w:t>более</w:t>
      </w:r>
      <w:r w:rsidRPr="00BD203D">
        <w:rPr>
          <w:sz w:val="24"/>
          <w:szCs w:val="24"/>
        </w:rPr>
        <w:t xml:space="preserve"> 1 % от </w:t>
      </w:r>
      <w:r>
        <w:rPr>
          <w:sz w:val="24"/>
          <w:szCs w:val="24"/>
        </w:rPr>
        <w:t>цены</w:t>
      </w:r>
      <w:r w:rsidRPr="00BD203D">
        <w:rPr>
          <w:sz w:val="24"/>
          <w:szCs w:val="24"/>
        </w:rPr>
        <w:t xml:space="preserve">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3A3EF9" w:rsidRPr="00FF3A6B" w:rsidRDefault="003A3EF9" w:rsidP="003A3EF9">
      <w:pPr>
        <w:pStyle w:val="31"/>
        <w:tabs>
          <w:tab w:val="left" w:pos="0"/>
        </w:tabs>
        <w:spacing w:after="0"/>
        <w:ind w:left="0" w:firstLine="709"/>
        <w:jc w:val="both"/>
        <w:rPr>
          <w:sz w:val="24"/>
          <w:szCs w:val="24"/>
        </w:rPr>
      </w:pPr>
      <w:r>
        <w:rPr>
          <w:sz w:val="24"/>
          <w:szCs w:val="24"/>
        </w:rPr>
        <w:t xml:space="preserve">8.4. </w:t>
      </w:r>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АО «Концерн Росэнергоатом», если поставляемое оборудование относится к 4 классу безопасности по НП-001-97</w:t>
      </w:r>
      <w:r>
        <w:rPr>
          <w:sz w:val="24"/>
          <w:szCs w:val="24"/>
        </w:rPr>
        <w:t xml:space="preserve"> (ПНАЭ Г-01-01-97) ОПБ 88/97, или </w:t>
      </w:r>
      <w:r w:rsidRPr="00FF3A6B">
        <w:rPr>
          <w:sz w:val="24"/>
          <w:szCs w:val="24"/>
        </w:rPr>
        <w:t>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xml:space="preserve">,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A3EF9" w:rsidRPr="00FF3A6B" w:rsidRDefault="003A3EF9" w:rsidP="003A3EF9">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3A3EF9" w:rsidRPr="003A6429" w:rsidRDefault="003A3EF9" w:rsidP="003A3EF9">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xml:space="preserve">№ 1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A3EF9" w:rsidRPr="005813F0" w:rsidRDefault="003A3EF9" w:rsidP="003A3EF9">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3A3EF9" w:rsidRPr="005813F0" w:rsidRDefault="003A3EF9" w:rsidP="003A3EF9">
      <w:pPr>
        <w:pStyle w:val="31"/>
        <w:tabs>
          <w:tab w:val="left" w:pos="0"/>
        </w:tabs>
        <w:spacing w:after="0"/>
        <w:ind w:left="0" w:firstLine="709"/>
        <w:jc w:val="both"/>
      </w:pPr>
    </w:p>
    <w:p w:rsidR="003A3EF9" w:rsidRPr="001E65A1" w:rsidRDefault="003A3EF9" w:rsidP="003A3EF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A3EF9" w:rsidRPr="001E65A1" w:rsidRDefault="003A3EF9" w:rsidP="003A3EF9">
      <w:pPr>
        <w:tabs>
          <w:tab w:val="left" w:pos="0"/>
        </w:tabs>
        <w:ind w:firstLine="709"/>
        <w:jc w:val="center"/>
        <w:rPr>
          <w:b/>
        </w:rPr>
      </w:pPr>
    </w:p>
    <w:p w:rsidR="003A3EF9" w:rsidRPr="00E90B69" w:rsidRDefault="003A3EF9" w:rsidP="003A3EF9">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A3EF9" w:rsidRDefault="003A3EF9" w:rsidP="003A3EF9">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A3EF9" w:rsidRDefault="003A3EF9" w:rsidP="003A3EF9">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A3EF9" w:rsidRDefault="003A3EF9" w:rsidP="003A3EF9">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A3EF9" w:rsidRPr="00AF3D11" w:rsidRDefault="003A3EF9" w:rsidP="003A3EF9">
      <w:pPr>
        <w:ind w:firstLine="708"/>
        <w:jc w:val="both"/>
      </w:pPr>
      <w:r w:rsidRPr="00AF3D11">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A3EF9" w:rsidRDefault="003A3EF9" w:rsidP="003A3EF9">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A3EF9" w:rsidRPr="004D76DE" w:rsidRDefault="003A3EF9" w:rsidP="003A3EF9">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A3EF9" w:rsidRPr="003A176A" w:rsidRDefault="003A3EF9" w:rsidP="003A3EF9">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A3EF9" w:rsidRDefault="003A3EF9" w:rsidP="003A3EF9">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A3EF9" w:rsidRDefault="003A3EF9" w:rsidP="003A3EF9">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A3EF9" w:rsidRDefault="003A3EF9" w:rsidP="003A3EF9">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A3EF9" w:rsidRPr="00D91358" w:rsidRDefault="003A3EF9" w:rsidP="003A3EF9">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A3EF9" w:rsidRPr="00D52052" w:rsidRDefault="003A3EF9" w:rsidP="003A3EF9">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3A3EF9" w:rsidRPr="00D52052" w:rsidRDefault="003A3EF9" w:rsidP="003A3EF9">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A3EF9" w:rsidRPr="00D52052" w:rsidRDefault="003A3EF9" w:rsidP="003A3EF9">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3A3EF9" w:rsidRPr="00D52052" w:rsidRDefault="003A3EF9" w:rsidP="003A3EF9">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3A3EF9" w:rsidRPr="00D52052" w:rsidRDefault="003A3EF9" w:rsidP="003A3EF9">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A3EF9" w:rsidRPr="00D52052" w:rsidRDefault="003A3EF9" w:rsidP="003A3EF9">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A3EF9" w:rsidRPr="00D52052" w:rsidRDefault="003A3EF9" w:rsidP="003A3EF9">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A3EF9" w:rsidRDefault="003A3EF9" w:rsidP="003A3EF9">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3A3EF9" w:rsidRDefault="003A3EF9" w:rsidP="003A3EF9">
      <w:pPr>
        <w:pStyle w:val="3"/>
        <w:tabs>
          <w:tab w:val="left" w:pos="0"/>
          <w:tab w:val="left" w:pos="142"/>
        </w:tabs>
        <w:suppressAutoHyphens/>
        <w:ind w:firstLine="720"/>
        <w:jc w:val="both"/>
        <w:rPr>
          <w:sz w:val="24"/>
          <w:szCs w:val="24"/>
        </w:rPr>
      </w:pPr>
      <w:r>
        <w:rPr>
          <w:sz w:val="24"/>
          <w:szCs w:val="24"/>
        </w:rPr>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3A3EF9" w:rsidRPr="00062891" w:rsidRDefault="003A3EF9" w:rsidP="003A3EF9">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3A3EF9" w:rsidRPr="00062891" w:rsidRDefault="003A3EF9" w:rsidP="003A3EF9">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4"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3A3EF9" w:rsidRPr="00062891" w:rsidRDefault="003A3EF9" w:rsidP="003A3EF9">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3A3EF9" w:rsidRPr="00D52052" w:rsidRDefault="003A3EF9" w:rsidP="003A3EF9">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с </w:t>
      </w:r>
      <w:r>
        <w:rPr>
          <w:sz w:val="24"/>
          <w:szCs w:val="24"/>
        </w:rPr>
        <w:t xml:space="preserve"> со Спецификациями № 1 и № 2 (Приложения № 1.1 м № 1.2 </w:t>
      </w:r>
      <w:r w:rsidRPr="00D55FB6">
        <w:rPr>
          <w:sz w:val="24"/>
          <w:szCs w:val="24"/>
        </w:rPr>
        <w:t>к Договору</w:t>
      </w:r>
      <w:r>
        <w:rPr>
          <w:sz w:val="24"/>
          <w:szCs w:val="24"/>
        </w:rPr>
        <w:t>)</w:t>
      </w:r>
      <w:r w:rsidRPr="00D55FB6">
        <w:rPr>
          <w:sz w:val="24"/>
          <w:szCs w:val="24"/>
        </w:rPr>
        <w:t>;</w:t>
      </w:r>
    </w:p>
    <w:p w:rsidR="003A3EF9" w:rsidRPr="00D55FB6" w:rsidRDefault="003A3EF9" w:rsidP="003A3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A3EF9" w:rsidRPr="00E531FD" w:rsidRDefault="003A3EF9" w:rsidP="003A3EF9">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A3EF9" w:rsidRPr="009E4548" w:rsidRDefault="003A3EF9" w:rsidP="003A3EF9">
      <w:pPr>
        <w:pStyle w:val="3"/>
        <w:tabs>
          <w:tab w:val="left" w:pos="0"/>
        </w:tabs>
        <w:suppressAutoHyphens/>
        <w:ind w:firstLine="709"/>
        <w:jc w:val="both"/>
        <w:rPr>
          <w:sz w:val="24"/>
          <w:szCs w:val="24"/>
        </w:rPr>
      </w:pPr>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3A3EF9" w:rsidRDefault="003A3EF9" w:rsidP="003A3EF9">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3A3EF9" w:rsidRDefault="003A3EF9" w:rsidP="003A3EF9">
      <w:pPr>
        <w:pStyle w:val="3"/>
        <w:tabs>
          <w:tab w:val="left" w:pos="0"/>
        </w:tabs>
        <w:suppressAutoHyphens/>
        <w:ind w:firstLine="709"/>
        <w:jc w:val="both"/>
        <w:rPr>
          <w:sz w:val="24"/>
          <w:szCs w:val="24"/>
        </w:rPr>
      </w:pPr>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
    <w:p w:rsidR="003A3EF9" w:rsidRPr="00D60BBF" w:rsidRDefault="003A3EF9" w:rsidP="003A3EF9">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A3EF9" w:rsidRPr="008055C9" w:rsidRDefault="003A3EF9" w:rsidP="003A3EF9">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A3EF9" w:rsidRDefault="003A3EF9" w:rsidP="003A3EF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A3EF9" w:rsidRDefault="003A3EF9" w:rsidP="003A3EF9">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3A3EF9" w:rsidRDefault="003A3EF9" w:rsidP="003A3EF9">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3A3EF9" w:rsidRPr="009A69FF" w:rsidRDefault="003A3EF9" w:rsidP="003A3EF9">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A3EF9" w:rsidRPr="009A69FF" w:rsidRDefault="003A3EF9" w:rsidP="003A3EF9">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A3EF9" w:rsidRPr="00D03AD8" w:rsidRDefault="003A3EF9" w:rsidP="003A3EF9">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A3EF9" w:rsidRPr="001E65A1" w:rsidRDefault="003A3EF9" w:rsidP="003A3EF9">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w:t>
      </w:r>
      <w:r>
        <w:t>Грузополучателя</w:t>
      </w:r>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A3EF9" w:rsidRPr="001E65A1" w:rsidRDefault="003A3EF9" w:rsidP="003A3EF9">
      <w:pPr>
        <w:ind w:left="120" w:firstLine="600"/>
        <w:jc w:val="both"/>
      </w:pPr>
    </w:p>
    <w:p w:rsidR="003A3EF9" w:rsidRPr="001E65A1" w:rsidRDefault="003A3EF9" w:rsidP="003A3EF9">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A3EF9" w:rsidRPr="001E65A1" w:rsidRDefault="003A3EF9" w:rsidP="003A3EF9">
      <w:pPr>
        <w:tabs>
          <w:tab w:val="left" w:pos="0"/>
        </w:tabs>
        <w:ind w:firstLine="709"/>
        <w:jc w:val="center"/>
        <w:rPr>
          <w:b/>
          <w:color w:val="000000"/>
        </w:rPr>
      </w:pPr>
    </w:p>
    <w:p w:rsidR="003A3EF9" w:rsidRDefault="003A3EF9" w:rsidP="003A3EF9">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3A3EF9" w:rsidRPr="00D60BBF" w:rsidRDefault="003A3EF9" w:rsidP="003A3EF9">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3A3EF9" w:rsidRPr="004C32AF" w:rsidRDefault="003A3EF9" w:rsidP="003A3EF9">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3A3EF9" w:rsidRPr="00C25DA2" w:rsidRDefault="003A3EF9" w:rsidP="003A3EF9">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3A3EF9" w:rsidRDefault="003A3EF9" w:rsidP="003A3EF9">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3A3EF9" w:rsidRDefault="003A3EF9" w:rsidP="003A3EF9">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3A3EF9" w:rsidRDefault="003A3EF9" w:rsidP="003A3EF9">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3A3EF9" w:rsidRPr="0077391C" w:rsidRDefault="003A3EF9" w:rsidP="003A3EF9">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3A3EF9" w:rsidRDefault="003A3EF9" w:rsidP="003A3EF9">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3A3EF9" w:rsidRDefault="003A3EF9" w:rsidP="003A3EF9">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3A3EF9" w:rsidRPr="007E56AC" w:rsidRDefault="003A3EF9" w:rsidP="003A3EF9">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A3EF9" w:rsidRDefault="003A3EF9" w:rsidP="003A3EF9">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A3EF9" w:rsidRDefault="003A3EF9" w:rsidP="003A3EF9">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3A3EF9" w:rsidRDefault="003A3EF9" w:rsidP="003A3EF9">
      <w:pPr>
        <w:pStyle w:val="a5"/>
        <w:widowControl w:val="0"/>
        <w:tabs>
          <w:tab w:val="left" w:pos="0"/>
        </w:tabs>
        <w:suppressAutoHyphens/>
        <w:spacing w:after="0"/>
        <w:ind w:left="0" w:firstLine="709"/>
        <w:jc w:val="both"/>
        <w:rPr>
          <w:bCs/>
          <w:color w:val="000000"/>
        </w:rPr>
      </w:pPr>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3A3EF9" w:rsidRDefault="003A3EF9" w:rsidP="003A3EF9">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A3EF9" w:rsidRPr="00086B2C" w:rsidRDefault="003A3EF9" w:rsidP="003A3EF9">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A3EF9" w:rsidRDefault="003A3EF9" w:rsidP="003A3EF9">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A3EF9" w:rsidRPr="00983CF2" w:rsidRDefault="003A3EF9" w:rsidP="003A3EF9">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3A3EF9" w:rsidRDefault="003A3EF9" w:rsidP="003A3EF9">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3A3EF9" w:rsidRDefault="003A3EF9" w:rsidP="003A3EF9">
      <w:pPr>
        <w:pStyle w:val="a5"/>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3A3EF9" w:rsidRDefault="003A3EF9" w:rsidP="003A3EF9">
      <w:pPr>
        <w:pStyle w:val="a5"/>
        <w:widowControl w:val="0"/>
        <w:tabs>
          <w:tab w:val="left" w:pos="0"/>
          <w:tab w:val="left" w:pos="540"/>
        </w:tabs>
        <w:suppressAutoHyphens/>
        <w:spacing w:after="0"/>
        <w:ind w:left="0" w:firstLine="709"/>
        <w:jc w:val="both"/>
        <w:rPr>
          <w:bCs/>
          <w:color w:val="000000"/>
        </w:rPr>
      </w:pPr>
      <w:r>
        <w:rPr>
          <w:bCs/>
          <w:color w:val="000000"/>
        </w:rPr>
        <w:t>в 7-ми дневный срок провести переговоры по урегулированию разногласий.</w:t>
      </w:r>
    </w:p>
    <w:p w:rsidR="003A3EF9" w:rsidRDefault="003A3EF9" w:rsidP="003A3EF9">
      <w:pPr>
        <w:pStyle w:val="a5"/>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3A3EF9" w:rsidRPr="007E56AC" w:rsidRDefault="003A3EF9" w:rsidP="003A3EF9">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3A3EF9" w:rsidRDefault="003A3EF9" w:rsidP="003A3EF9">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3A3EF9" w:rsidRPr="00DA4835" w:rsidRDefault="003A3EF9" w:rsidP="003A3EF9">
      <w:pPr>
        <w:pStyle w:val="a5"/>
        <w:widowControl w:val="0"/>
        <w:tabs>
          <w:tab w:val="left" w:pos="0"/>
          <w:tab w:val="left" w:pos="540"/>
        </w:tabs>
        <w:suppressAutoHyphens/>
        <w:spacing w:after="0"/>
        <w:ind w:left="0" w:firstLine="709"/>
        <w:jc w:val="both"/>
        <w:rPr>
          <w:bCs/>
          <w:color w:val="000000"/>
        </w:rPr>
      </w:pPr>
      <w:r>
        <w:rPr>
          <w:bCs/>
          <w:color w:val="000000"/>
        </w:rPr>
        <w:t>10.9.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3A3EF9" w:rsidRPr="00FF4FA3" w:rsidRDefault="003A3EF9" w:rsidP="003A3EF9">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xml:space="preserve">.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w:t>
      </w:r>
      <w:r>
        <w:rPr>
          <w:bCs/>
          <w:color w:val="000000"/>
        </w:rPr>
        <w:t>установлен Покупателем</w:t>
      </w:r>
      <w:r w:rsidRPr="00FF4FA3">
        <w:rPr>
          <w:bCs/>
          <w:color w:val="000000"/>
        </w:rPr>
        <w:t>.</w:t>
      </w:r>
    </w:p>
    <w:p w:rsidR="003A3EF9" w:rsidRPr="001E65A1" w:rsidRDefault="003A3EF9" w:rsidP="003A3EF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A3EF9" w:rsidRPr="001E65A1" w:rsidRDefault="003A3EF9" w:rsidP="003A3EF9">
      <w:pPr>
        <w:shd w:val="clear" w:color="auto" w:fill="FFFFFF"/>
        <w:tabs>
          <w:tab w:val="left" w:pos="0"/>
        </w:tabs>
        <w:ind w:left="3360" w:firstLine="709"/>
        <w:jc w:val="both"/>
        <w:rPr>
          <w:b/>
          <w:bCs/>
          <w:spacing w:val="-1"/>
        </w:rPr>
      </w:pPr>
    </w:p>
    <w:p w:rsidR="003A3EF9" w:rsidRPr="0077391C" w:rsidRDefault="003A3EF9" w:rsidP="003A3EF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A3EF9" w:rsidRPr="0077391C" w:rsidRDefault="003A3EF9" w:rsidP="003A3EF9">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3A3EF9" w:rsidRPr="0077391C" w:rsidRDefault="003A3EF9" w:rsidP="003A3EF9">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3A3EF9" w:rsidRPr="0077391C" w:rsidRDefault="003A3EF9" w:rsidP="003A3EF9">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3A3EF9" w:rsidRPr="0077391C" w:rsidRDefault="003A3EF9" w:rsidP="003A3EF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A3EF9" w:rsidRPr="00086A7F" w:rsidRDefault="003A3EF9" w:rsidP="003A3EF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A3EF9" w:rsidRDefault="003A3EF9" w:rsidP="003A3EF9">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3A3EF9" w:rsidRPr="004624F7" w:rsidRDefault="003A3EF9" w:rsidP="003A3EF9">
      <w:pPr>
        <w:shd w:val="clear" w:color="auto" w:fill="FFFFFF"/>
        <w:tabs>
          <w:tab w:val="left" w:pos="0"/>
          <w:tab w:val="left" w:pos="1128"/>
        </w:tabs>
        <w:ind w:left="14" w:right="38" w:firstLine="709"/>
        <w:jc w:val="both"/>
        <w:rPr>
          <w:bCs/>
          <w:i/>
          <w:spacing w:val="-1"/>
        </w:rPr>
      </w:pPr>
      <w:r w:rsidRPr="004624F7">
        <w:rPr>
          <w:bCs/>
          <w:i/>
          <w:spacing w:val="-1"/>
        </w:rPr>
        <w:t>А. Для энергоблока № 1 Курской АЭС-2___</w:t>
      </w:r>
      <w:r w:rsidR="003A6429" w:rsidRPr="002B03D6">
        <w:rPr>
          <w:b/>
          <w:bCs/>
          <w:spacing w:val="-1"/>
        </w:rPr>
        <w:t>04.06.2023</w:t>
      </w:r>
      <w:r w:rsidRPr="004624F7">
        <w:rPr>
          <w:bCs/>
          <w:i/>
          <w:spacing w:val="-1"/>
        </w:rPr>
        <w:t>.</w:t>
      </w:r>
    </w:p>
    <w:p w:rsidR="003A3EF9" w:rsidRPr="004624F7" w:rsidRDefault="003A3EF9" w:rsidP="003A3EF9">
      <w:pPr>
        <w:shd w:val="clear" w:color="auto" w:fill="FFFFFF"/>
        <w:tabs>
          <w:tab w:val="left" w:pos="0"/>
          <w:tab w:val="left" w:pos="1128"/>
        </w:tabs>
        <w:ind w:left="14" w:right="38" w:firstLine="709"/>
        <w:jc w:val="both"/>
        <w:rPr>
          <w:bCs/>
          <w:i/>
          <w:spacing w:val="-1"/>
        </w:rPr>
      </w:pPr>
      <w:r w:rsidRPr="004624F7">
        <w:rPr>
          <w:bCs/>
          <w:i/>
          <w:spacing w:val="-1"/>
        </w:rPr>
        <w:t>В. Для энергоблока № 2 Курской АЭС-2___</w:t>
      </w:r>
      <w:r w:rsidR="003A6429" w:rsidRPr="002B03D6">
        <w:rPr>
          <w:b/>
          <w:bCs/>
          <w:spacing w:val="-1"/>
        </w:rPr>
        <w:t>28.02.2025</w:t>
      </w:r>
      <w:r w:rsidRPr="004624F7">
        <w:rPr>
          <w:bCs/>
          <w:i/>
          <w:spacing w:val="-1"/>
        </w:rPr>
        <w:t>.</w:t>
      </w:r>
    </w:p>
    <w:p w:rsidR="003A3EF9" w:rsidRDefault="003A3EF9" w:rsidP="003A3EF9">
      <w:pPr>
        <w:shd w:val="clear" w:color="auto" w:fill="FFFFFF"/>
        <w:tabs>
          <w:tab w:val="left" w:pos="0"/>
          <w:tab w:val="left" w:pos="1128"/>
        </w:tabs>
        <w:ind w:left="14" w:right="38" w:firstLine="709"/>
        <w:jc w:val="both"/>
        <w:rPr>
          <w:b/>
          <w:bCs/>
          <w:spacing w:val="-1"/>
        </w:rPr>
      </w:pPr>
    </w:p>
    <w:p w:rsidR="003A3EF9" w:rsidRDefault="003A3EF9" w:rsidP="003A3EF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A3EF9" w:rsidRPr="001E65A1" w:rsidRDefault="003A3EF9" w:rsidP="003A3EF9">
      <w:pPr>
        <w:shd w:val="clear" w:color="auto" w:fill="FFFFFF"/>
        <w:tabs>
          <w:tab w:val="left" w:pos="0"/>
          <w:tab w:val="left" w:pos="1128"/>
        </w:tabs>
        <w:ind w:left="14" w:right="38" w:firstLine="709"/>
        <w:jc w:val="center"/>
        <w:rPr>
          <w:b/>
          <w:bCs/>
          <w:spacing w:val="-1"/>
        </w:rPr>
      </w:pPr>
    </w:p>
    <w:p w:rsidR="003A3EF9" w:rsidRDefault="003A3EF9" w:rsidP="003A3EF9">
      <w:pPr>
        <w:pStyle w:val="a7"/>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BE4D7F">
        <w:rPr>
          <w:bCs/>
        </w:rPr>
        <w:t xml:space="preserve">неустойки в размере 0,08 % (ноль целых восемь сотых процента) </w:t>
      </w:r>
      <w:r w:rsidRPr="006E53F4">
        <w:t>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3A3EF9" w:rsidRDefault="003A3EF9" w:rsidP="003A3EF9">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3A3EF9" w:rsidRPr="00191527" w:rsidRDefault="003A3EF9" w:rsidP="003A3EF9">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3A3EF9" w:rsidRPr="001E65A1" w:rsidRDefault="003A3EF9" w:rsidP="003A3EF9">
      <w:pPr>
        <w:pStyle w:val="a7"/>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A3EF9" w:rsidRDefault="003A3EF9" w:rsidP="003A3EF9">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A3EF9" w:rsidRDefault="003A3EF9" w:rsidP="003A3EF9">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3A3EF9" w:rsidRDefault="003A3EF9" w:rsidP="003A3EF9">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A3EF9" w:rsidRDefault="003A3EF9" w:rsidP="003A3EF9">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A3EF9" w:rsidRDefault="003A3EF9" w:rsidP="003A3EF9">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A3EF9" w:rsidRPr="0022248B" w:rsidRDefault="003A3EF9" w:rsidP="003A3EF9">
      <w:pPr>
        <w:numPr>
          <w:ilvl w:val="1"/>
          <w:numId w:val="11"/>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3A3EF9" w:rsidRPr="00AD557B" w:rsidRDefault="003A3EF9" w:rsidP="003A3EF9">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3A3EF9" w:rsidRDefault="003A3EF9" w:rsidP="003A3EF9">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A3EF9" w:rsidRDefault="003A3EF9" w:rsidP="003A3EF9">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A3EF9" w:rsidRPr="00400BF1" w:rsidRDefault="003A3EF9" w:rsidP="003A3EF9">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A3EF9" w:rsidRPr="00400BF1" w:rsidRDefault="003A3EF9" w:rsidP="003A3EF9">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3A3EF9" w:rsidRPr="00400BF1" w:rsidRDefault="003A3EF9" w:rsidP="003A3EF9">
      <w:pPr>
        <w:tabs>
          <w:tab w:val="left" w:pos="0"/>
        </w:tabs>
        <w:spacing w:line="240" w:lineRule="atLeast"/>
        <w:ind w:firstLine="709"/>
        <w:jc w:val="both"/>
      </w:pPr>
      <w:r w:rsidRPr="00400BF1">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3A3EF9" w:rsidRDefault="003A3EF9" w:rsidP="003A3EF9">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3A3EF9" w:rsidRDefault="003A3EF9" w:rsidP="003A3EF9">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3A3EF9" w:rsidRDefault="003A3EF9" w:rsidP="003A3EF9">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3A3EF9" w:rsidRDefault="003A3EF9" w:rsidP="003A3EF9">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3A3EF9" w:rsidRDefault="003A3EF9" w:rsidP="003A3EF9">
      <w:pPr>
        <w:tabs>
          <w:tab w:val="left" w:pos="0"/>
        </w:tabs>
        <w:spacing w:line="240" w:lineRule="atLeast"/>
        <w:ind w:firstLine="709"/>
        <w:jc w:val="both"/>
      </w:pPr>
      <w:r>
        <w:t>12.19. 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3A3EF9" w:rsidRPr="003A6429" w:rsidRDefault="003A3EF9" w:rsidP="003A3EF9">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A3EF9" w:rsidRDefault="003A3EF9" w:rsidP="003A3EF9">
      <w:pPr>
        <w:tabs>
          <w:tab w:val="left" w:pos="0"/>
        </w:tabs>
        <w:spacing w:line="240" w:lineRule="atLeast"/>
        <w:ind w:firstLine="709"/>
        <w:jc w:val="both"/>
      </w:pPr>
      <w:r w:rsidRPr="00820DBB">
        <w:t>12</w:t>
      </w:r>
      <w:r>
        <w:t xml:space="preserve">.20. </w:t>
      </w:r>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3A3EF9" w:rsidRPr="00573620" w:rsidRDefault="003A3EF9" w:rsidP="003A3EF9">
      <w:pPr>
        <w:tabs>
          <w:tab w:val="left" w:pos="0"/>
        </w:tabs>
        <w:spacing w:line="240" w:lineRule="atLeast"/>
        <w:ind w:firstLine="709"/>
        <w:jc w:val="both"/>
      </w:pPr>
      <w:r>
        <w:t xml:space="preserve">12.21. </w:t>
      </w:r>
      <w:r w:rsidRPr="00B4656A">
        <w:t>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3A3EF9" w:rsidRPr="00D8008F" w:rsidRDefault="003A3EF9" w:rsidP="003A3EF9">
      <w:pPr>
        <w:tabs>
          <w:tab w:val="left" w:pos="0"/>
        </w:tabs>
        <w:spacing w:line="240" w:lineRule="atLeast"/>
        <w:ind w:firstLine="709"/>
        <w:jc w:val="both"/>
      </w:pPr>
    </w:p>
    <w:p w:rsidR="003A3EF9" w:rsidRPr="001E65A1" w:rsidRDefault="003A3EF9" w:rsidP="003A3EF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A3EF9" w:rsidRPr="001E65A1" w:rsidRDefault="003A3EF9" w:rsidP="003A3EF9">
      <w:pPr>
        <w:shd w:val="clear" w:color="auto" w:fill="FFFFFF"/>
        <w:tabs>
          <w:tab w:val="left" w:pos="0"/>
        </w:tabs>
        <w:ind w:firstLine="709"/>
        <w:jc w:val="center"/>
        <w:rPr>
          <w:b/>
          <w:bCs/>
          <w:spacing w:val="-1"/>
        </w:rPr>
      </w:pPr>
    </w:p>
    <w:p w:rsidR="003A3EF9" w:rsidRDefault="003A3EF9" w:rsidP="003A3EF9">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A3EF9" w:rsidRDefault="003A3EF9" w:rsidP="003A3EF9">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3A3EF9" w:rsidRDefault="003A3EF9" w:rsidP="003A3EF9">
      <w:pPr>
        <w:pStyle w:val="31"/>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3A3EF9" w:rsidRDefault="003A3EF9" w:rsidP="003A3EF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A3EF9" w:rsidRPr="0077391C" w:rsidRDefault="003A3EF9" w:rsidP="003A3E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3A3EF9" w:rsidRDefault="003A3EF9" w:rsidP="003A3EF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A3EF9" w:rsidRPr="0077391C" w:rsidRDefault="003A3EF9" w:rsidP="003A3E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A3EF9" w:rsidRPr="0077391C" w:rsidRDefault="003A3EF9" w:rsidP="003A3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3A3EF9" w:rsidRPr="0077391C" w:rsidRDefault="003A3EF9" w:rsidP="003A3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A3EF9" w:rsidRPr="0077391C" w:rsidRDefault="003A3EF9" w:rsidP="003A3EF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A3EF9" w:rsidRDefault="003A3EF9" w:rsidP="003A3EF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A3EF9" w:rsidRPr="00B5337B" w:rsidRDefault="003A3EF9" w:rsidP="003A3EF9">
      <w:pPr>
        <w:shd w:val="clear" w:color="auto" w:fill="FFFFFF"/>
        <w:tabs>
          <w:tab w:val="left" w:pos="0"/>
        </w:tabs>
        <w:ind w:firstLine="709"/>
        <w:jc w:val="center"/>
        <w:rPr>
          <w:b/>
          <w:bCs/>
          <w:spacing w:val="-1"/>
        </w:rPr>
      </w:pPr>
    </w:p>
    <w:p w:rsidR="003A3EF9" w:rsidRDefault="003A3EF9" w:rsidP="003A3EF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A3EF9" w:rsidRPr="004C66B6" w:rsidRDefault="003A3EF9" w:rsidP="003A3EF9">
      <w:pPr>
        <w:shd w:val="clear" w:color="auto" w:fill="FFFFFF"/>
        <w:tabs>
          <w:tab w:val="left" w:pos="0"/>
        </w:tabs>
        <w:ind w:left="2611" w:firstLine="709"/>
        <w:jc w:val="both"/>
        <w:rPr>
          <w:b/>
          <w:bCs/>
          <w:spacing w:val="-1"/>
          <w:lang w:val="en-US"/>
        </w:rPr>
      </w:pPr>
    </w:p>
    <w:p w:rsidR="003A3EF9" w:rsidRPr="0077391C" w:rsidRDefault="003A3EF9" w:rsidP="003A3EF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3A3EF9" w:rsidRPr="0077391C" w:rsidRDefault="003A3EF9" w:rsidP="003A3EF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A3EF9" w:rsidRPr="0077391C" w:rsidRDefault="003A3EF9" w:rsidP="003A3EF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A3EF9" w:rsidRPr="0070162B" w:rsidRDefault="003A3EF9" w:rsidP="003A3EF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A3EF9" w:rsidRDefault="003A3EF9" w:rsidP="003A3EF9">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A3EF9" w:rsidRPr="004C66B6" w:rsidRDefault="003A3EF9" w:rsidP="003A3EF9">
      <w:pPr>
        <w:shd w:val="clear" w:color="auto" w:fill="FFFFFF"/>
        <w:tabs>
          <w:tab w:val="left" w:pos="0"/>
        </w:tabs>
        <w:ind w:left="3490" w:firstLine="709"/>
        <w:jc w:val="both"/>
        <w:rPr>
          <w:b/>
          <w:bCs/>
          <w:spacing w:val="-1"/>
          <w:lang w:val="en-US"/>
        </w:rPr>
      </w:pPr>
    </w:p>
    <w:p w:rsidR="003A3EF9" w:rsidRPr="0077391C" w:rsidRDefault="003A3EF9" w:rsidP="003A3EF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3A3EF9" w:rsidRPr="0077391C" w:rsidRDefault="003A3EF9" w:rsidP="003A3EF9">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3A3EF9" w:rsidRDefault="003A3EF9" w:rsidP="003A3EF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A3EF9" w:rsidRDefault="003A3EF9" w:rsidP="003A3EF9">
      <w:pPr>
        <w:shd w:val="clear" w:color="auto" w:fill="FFFFFF"/>
        <w:tabs>
          <w:tab w:val="left" w:pos="0"/>
        </w:tabs>
        <w:ind w:left="14" w:right="34" w:firstLine="709"/>
        <w:jc w:val="both"/>
        <w:rPr>
          <w:u w:val="single"/>
        </w:rPr>
      </w:pPr>
      <w:r>
        <w:rPr>
          <w:u w:val="single"/>
        </w:rPr>
        <w:t>1 вариант</w:t>
      </w:r>
    </w:p>
    <w:p w:rsidR="003A3EF9" w:rsidRDefault="003A3EF9" w:rsidP="003A3E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3A3EF9" w:rsidRDefault="003A3EF9" w:rsidP="003A3EF9">
      <w:pPr>
        <w:shd w:val="clear" w:color="auto" w:fill="FFFFFF"/>
        <w:tabs>
          <w:tab w:val="left" w:pos="0"/>
        </w:tabs>
        <w:ind w:left="14" w:right="34" w:firstLine="709"/>
        <w:jc w:val="both"/>
        <w:rPr>
          <w:u w:val="single"/>
        </w:rPr>
      </w:pPr>
      <w:r>
        <w:rPr>
          <w:u w:val="single"/>
        </w:rPr>
        <w:t>2 вариант</w:t>
      </w:r>
    </w:p>
    <w:p w:rsidR="003A3EF9" w:rsidRDefault="003A3EF9" w:rsidP="003A3EF9">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3A3EF9" w:rsidRPr="001E65A1" w:rsidRDefault="003A3EF9" w:rsidP="003A3EF9">
      <w:pPr>
        <w:shd w:val="clear" w:color="auto" w:fill="FFFFFF"/>
        <w:tabs>
          <w:tab w:val="left" w:pos="0"/>
        </w:tabs>
        <w:ind w:left="3566" w:firstLine="709"/>
        <w:jc w:val="both"/>
        <w:rPr>
          <w:b/>
          <w:bCs/>
          <w:spacing w:val="-1"/>
        </w:rPr>
      </w:pPr>
      <w:r w:rsidRPr="0077391C">
        <w:rPr>
          <w:b/>
          <w:bCs/>
          <w:spacing w:val="-1"/>
        </w:rPr>
        <w:t>16. Расторжение Договора</w:t>
      </w:r>
    </w:p>
    <w:p w:rsidR="003A3EF9" w:rsidRPr="001E65A1" w:rsidRDefault="003A3EF9" w:rsidP="003A3EF9">
      <w:pPr>
        <w:shd w:val="clear" w:color="auto" w:fill="FFFFFF"/>
        <w:tabs>
          <w:tab w:val="left" w:pos="0"/>
        </w:tabs>
        <w:ind w:left="3566" w:firstLine="709"/>
        <w:jc w:val="both"/>
      </w:pPr>
    </w:p>
    <w:p w:rsidR="003A3EF9" w:rsidRPr="0077391C" w:rsidRDefault="003A3EF9" w:rsidP="003A3EF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3A3EF9" w:rsidRPr="0077391C" w:rsidRDefault="003A3EF9" w:rsidP="003A3EF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3A3EF9" w:rsidRPr="0077391C" w:rsidRDefault="003A3EF9" w:rsidP="003A3EF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A3EF9" w:rsidRPr="0077391C" w:rsidRDefault="003A3EF9" w:rsidP="003A3E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A3EF9" w:rsidRPr="0077391C" w:rsidRDefault="003A3EF9" w:rsidP="003A3E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A3EF9" w:rsidRPr="0077391C" w:rsidRDefault="003A3EF9" w:rsidP="003A3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3A3EF9" w:rsidRPr="0077391C" w:rsidRDefault="003A3EF9" w:rsidP="003A3EF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A3EF9" w:rsidRPr="0077391C" w:rsidRDefault="003A3EF9" w:rsidP="003A3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A3EF9" w:rsidRPr="0077391C" w:rsidRDefault="003A3EF9" w:rsidP="003A3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A3EF9" w:rsidRPr="0077391C" w:rsidRDefault="003A3EF9" w:rsidP="003A3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A3EF9" w:rsidRDefault="003A3EF9" w:rsidP="003A3EF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A3EF9" w:rsidRDefault="003A3EF9" w:rsidP="003A3EF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3A3EF9" w:rsidRPr="0077391C" w:rsidRDefault="003A3EF9" w:rsidP="003A3E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A3EF9" w:rsidRPr="001E65A1" w:rsidRDefault="003A3EF9" w:rsidP="003A3EF9">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3A3EF9" w:rsidRPr="0077391C" w:rsidRDefault="003A3EF9" w:rsidP="003A3EF9">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3A3EF9" w:rsidRPr="00606004" w:rsidRDefault="003A3EF9" w:rsidP="003A3EF9">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A3EF9" w:rsidRPr="00A05028" w:rsidRDefault="003A3EF9" w:rsidP="003A3EF9">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A3EF9" w:rsidRPr="00B149EB" w:rsidRDefault="003A3EF9" w:rsidP="003A3EF9">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A3EF9" w:rsidRPr="00B149EB" w:rsidRDefault="003A3EF9" w:rsidP="003A3EF9">
      <w:pPr>
        <w:shd w:val="clear" w:color="auto" w:fill="FFFFFF"/>
        <w:tabs>
          <w:tab w:val="left" w:pos="0"/>
        </w:tabs>
        <w:ind w:left="3475" w:firstLine="709"/>
        <w:jc w:val="both"/>
        <w:rPr>
          <w:b/>
          <w:bCs/>
          <w:spacing w:val="-1"/>
        </w:rPr>
      </w:pPr>
    </w:p>
    <w:p w:rsidR="003A3EF9" w:rsidRPr="007422E3" w:rsidRDefault="003A3EF9" w:rsidP="003A3EF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3A3EF9" w:rsidRDefault="003A3EF9" w:rsidP="003A3EF9">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A3EF9" w:rsidRPr="007422E3" w:rsidRDefault="003A3EF9" w:rsidP="003A3EF9">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A3EF9" w:rsidRPr="0077391C" w:rsidRDefault="003A3EF9" w:rsidP="003A3EF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A3EF9" w:rsidRPr="0077391C" w:rsidRDefault="003A3EF9" w:rsidP="003A3EF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A3EF9" w:rsidRDefault="003A3EF9" w:rsidP="003A3EF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A3EF9" w:rsidRPr="006A0A12" w:rsidRDefault="003A3EF9" w:rsidP="003A3EF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A3EF9" w:rsidRPr="006A0A12" w:rsidRDefault="003A3EF9" w:rsidP="003A3EF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2D4784">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3A3EF9" w:rsidRDefault="003A3EF9" w:rsidP="003A3EF9">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A3EF9" w:rsidRDefault="003A3EF9" w:rsidP="003A3EF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A3EF9" w:rsidRPr="006A0A12" w:rsidRDefault="003A3EF9" w:rsidP="003A3EF9">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A3EF9" w:rsidRPr="006A0A12" w:rsidRDefault="003A3EF9" w:rsidP="003A3EF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A3EF9" w:rsidRDefault="003A3EF9" w:rsidP="003A3EF9">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3A3EF9" w:rsidRDefault="003A3EF9" w:rsidP="003A3EF9">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5" w:history="1">
        <w:r w:rsidRPr="009016C4">
          <w:rPr>
            <w:rStyle w:val="af8"/>
            <w:rFonts w:eastAsia="HiddenHorzOCR"/>
          </w:rPr>
          <w:t>http://www.niaep.ru</w:t>
        </w:r>
      </w:hyperlink>
      <w:r>
        <w:rPr>
          <w:rFonts w:eastAsia="HiddenHorzOCR"/>
        </w:rPr>
        <w:t>.</w:t>
      </w:r>
    </w:p>
    <w:p w:rsidR="003A3EF9" w:rsidRDefault="003A3EF9" w:rsidP="003A3EF9">
      <w:pPr>
        <w:numPr>
          <w:ilvl w:val="1"/>
          <w:numId w:val="24"/>
        </w:numPr>
        <w:shd w:val="clear" w:color="auto" w:fill="FFFFFF"/>
        <w:tabs>
          <w:tab w:val="left" w:pos="1238"/>
        </w:tabs>
        <w:ind w:left="0" w:right="24" w:firstLine="567"/>
        <w:jc w:val="both"/>
      </w:pPr>
      <w:r w:rsidRPr="000B430E">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A3EF9" w:rsidRPr="00254269" w:rsidRDefault="003A3EF9" w:rsidP="003A3EF9">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3A3EF9" w:rsidRPr="00254269" w:rsidRDefault="003A3EF9" w:rsidP="003A3EF9">
      <w:pPr>
        <w:ind w:firstLine="709"/>
        <w:jc w:val="both"/>
      </w:pPr>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использования атомной энергии».</w:t>
      </w:r>
    </w:p>
    <w:p w:rsidR="003A3EF9" w:rsidRPr="00E531FD" w:rsidRDefault="003A3EF9" w:rsidP="003A3EF9">
      <w:pPr>
        <w:shd w:val="clear" w:color="auto" w:fill="FFFFFF"/>
        <w:tabs>
          <w:tab w:val="left" w:pos="1238"/>
        </w:tabs>
        <w:ind w:left="567" w:right="24"/>
        <w:jc w:val="both"/>
      </w:pPr>
    </w:p>
    <w:p w:rsidR="003A3EF9" w:rsidRDefault="003A3EF9" w:rsidP="003A3EF9">
      <w:pPr>
        <w:shd w:val="clear" w:color="auto" w:fill="FFFFFF"/>
        <w:tabs>
          <w:tab w:val="left" w:pos="0"/>
        </w:tabs>
        <w:ind w:left="1387" w:firstLine="709"/>
        <w:jc w:val="both"/>
        <w:rPr>
          <w:b/>
          <w:bCs/>
        </w:rPr>
      </w:pPr>
    </w:p>
    <w:p w:rsidR="003A3EF9" w:rsidRPr="001E65A1" w:rsidRDefault="003A3EF9" w:rsidP="003A3EF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A3EF9" w:rsidRPr="001E65A1" w:rsidRDefault="003A3EF9" w:rsidP="003A3EF9">
      <w:pPr>
        <w:shd w:val="clear" w:color="auto" w:fill="FFFFFF"/>
        <w:tabs>
          <w:tab w:val="left" w:pos="0"/>
        </w:tabs>
        <w:ind w:left="1387" w:firstLine="709"/>
        <w:jc w:val="both"/>
        <w:rPr>
          <w:b/>
          <w:bCs/>
        </w:rPr>
      </w:pPr>
    </w:p>
    <w:p w:rsidR="003A3EF9" w:rsidRDefault="003A3EF9" w:rsidP="003A3EF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A3EF9" w:rsidRPr="0077391C" w:rsidRDefault="003A3EF9" w:rsidP="003A3EF9">
      <w:pPr>
        <w:shd w:val="clear" w:color="auto" w:fill="FFFFFF"/>
        <w:tabs>
          <w:tab w:val="left" w:pos="0"/>
        </w:tabs>
        <w:ind w:left="1387" w:firstLine="709"/>
        <w:jc w:val="both"/>
      </w:pPr>
    </w:p>
    <w:p w:rsidR="003A3EF9" w:rsidRPr="001E65A1" w:rsidRDefault="003A3EF9" w:rsidP="003A3E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A3EF9" w:rsidRPr="001E65A1" w:rsidRDefault="003A3EF9" w:rsidP="003A3EF9">
      <w:pPr>
        <w:shd w:val="clear" w:color="auto" w:fill="FFFFFF"/>
        <w:tabs>
          <w:tab w:val="left" w:pos="0"/>
          <w:tab w:val="left" w:pos="1224"/>
        </w:tabs>
        <w:ind w:left="34" w:firstLine="709"/>
        <w:jc w:val="center"/>
        <w:rPr>
          <w:b/>
          <w:bCs/>
          <w:spacing w:val="-1"/>
        </w:rPr>
      </w:pPr>
    </w:p>
    <w:p w:rsidR="003A3EF9" w:rsidRDefault="003A3EF9" w:rsidP="003A3EF9">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A3EF9" w:rsidRDefault="003A3EF9" w:rsidP="003A3EF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A3EF9" w:rsidRPr="001E65A1" w:rsidRDefault="003A3EF9" w:rsidP="003A3EF9">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A3EF9" w:rsidRPr="001E65A1" w:rsidRDefault="003A3EF9" w:rsidP="003A3EF9">
      <w:pPr>
        <w:shd w:val="clear" w:color="auto" w:fill="FFFFFF"/>
        <w:tabs>
          <w:tab w:val="left" w:pos="709"/>
        </w:tabs>
        <w:ind w:left="709" w:right="922"/>
        <w:jc w:val="both"/>
      </w:pPr>
    </w:p>
    <w:p w:rsidR="003A3EF9" w:rsidRDefault="003A3EF9" w:rsidP="003A3E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3A3EF9" w:rsidRDefault="003A3EF9" w:rsidP="003A3EF9">
      <w:pPr>
        <w:shd w:val="clear" w:color="auto" w:fill="FFFFFF"/>
        <w:tabs>
          <w:tab w:val="left" w:pos="0"/>
        </w:tabs>
        <w:ind w:right="922"/>
        <w:jc w:val="both"/>
        <w:rPr>
          <w:i/>
        </w:rPr>
      </w:pPr>
      <w:r>
        <w:rPr>
          <w:i/>
        </w:rPr>
        <w:t>Приложение 1.2. Спецификация № 2;</w:t>
      </w:r>
    </w:p>
    <w:p w:rsidR="003A3EF9" w:rsidRDefault="003A3EF9" w:rsidP="003A3E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3A3EF9" w:rsidRPr="00221EFE" w:rsidRDefault="003A3EF9" w:rsidP="003A3EF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A3EF9" w:rsidRDefault="003A3EF9" w:rsidP="003A3EF9">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A3EF9" w:rsidRPr="00221EFE" w:rsidRDefault="003A3EF9" w:rsidP="003A3EF9">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3A3EF9" w:rsidRPr="00221EFE" w:rsidRDefault="003A3EF9" w:rsidP="003A3E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3A3EF9" w:rsidRPr="00221EFE" w:rsidRDefault="003A3EF9" w:rsidP="003A3E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3A3EF9" w:rsidRPr="00221EFE" w:rsidRDefault="003A3EF9" w:rsidP="003A3E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A3EF9" w:rsidRPr="00221EFE" w:rsidRDefault="003A3EF9" w:rsidP="003A3E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A3EF9" w:rsidRPr="00221EFE" w:rsidRDefault="003A3EF9" w:rsidP="003A3E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A3EF9" w:rsidRDefault="003A3EF9" w:rsidP="003A3E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A3EF9" w:rsidRPr="009804EC" w:rsidRDefault="003A3EF9" w:rsidP="003A3EF9">
      <w:pPr>
        <w:shd w:val="clear" w:color="auto" w:fill="FFFFFF"/>
        <w:tabs>
          <w:tab w:val="left" w:pos="0"/>
        </w:tabs>
        <w:jc w:val="both"/>
        <w:rPr>
          <w:i/>
          <w:iCs/>
        </w:rPr>
      </w:pPr>
      <w:r w:rsidRPr="009804EC">
        <w:rPr>
          <w:i/>
          <w:iCs/>
        </w:rPr>
        <w:t>Приложение 10. Акт о зачете аванса;</w:t>
      </w:r>
    </w:p>
    <w:p w:rsidR="003A3EF9" w:rsidRDefault="003A3EF9" w:rsidP="003A3EF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A3EF9" w:rsidRDefault="003A3EF9" w:rsidP="003A3EF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A3EF9" w:rsidRDefault="003A3EF9" w:rsidP="003A3EF9">
      <w:pPr>
        <w:shd w:val="clear" w:color="auto" w:fill="FFFFFF"/>
        <w:tabs>
          <w:tab w:val="left" w:pos="0"/>
        </w:tabs>
        <w:jc w:val="both"/>
        <w:rPr>
          <w:i/>
          <w:iCs/>
        </w:rPr>
      </w:pPr>
      <w:r w:rsidRPr="00D8008F">
        <w:rPr>
          <w:i/>
          <w:iCs/>
        </w:rPr>
        <w:t>Приложение 13. Форма Акта сверки расчетов.</w:t>
      </w:r>
    </w:p>
    <w:p w:rsidR="003A3EF9" w:rsidRPr="007C53D0" w:rsidRDefault="003A3EF9" w:rsidP="003A3EF9">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A3EF9" w:rsidRDefault="003A3EF9" w:rsidP="003A3EF9">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A3EF9" w:rsidRPr="00A1098A" w:rsidRDefault="003A3EF9" w:rsidP="003A3EF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A3EF9" w:rsidRPr="00A1098A" w:rsidRDefault="003A3EF9" w:rsidP="003A3EF9">
      <w:pPr>
        <w:tabs>
          <w:tab w:val="left" w:pos="0"/>
        </w:tabs>
        <w:jc w:val="both"/>
        <w:rPr>
          <w:i/>
          <w:noProof/>
        </w:rPr>
      </w:pPr>
      <w:r w:rsidRPr="00A1098A">
        <w:rPr>
          <w:i/>
          <w:noProof/>
        </w:rPr>
        <w:t>Приложение 17. Форма банковской гарантии возврата аванса;</w:t>
      </w:r>
    </w:p>
    <w:p w:rsidR="003A3EF9" w:rsidRPr="00A1098A" w:rsidRDefault="003A3EF9" w:rsidP="003A3EF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A3EF9" w:rsidRDefault="003A3EF9" w:rsidP="003A3EF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A3EF9" w:rsidRPr="00A1098A" w:rsidRDefault="003A3EF9" w:rsidP="003A3EF9">
      <w:pPr>
        <w:tabs>
          <w:tab w:val="left" w:pos="0"/>
        </w:tabs>
        <w:jc w:val="both"/>
        <w:rPr>
          <w:i/>
          <w:noProof/>
        </w:rPr>
      </w:pPr>
      <w:r>
        <w:rPr>
          <w:i/>
          <w:noProof/>
        </w:rPr>
        <w:t xml:space="preserve">Приложение 19а. </w:t>
      </w:r>
      <w:r w:rsidRPr="008E1C8E">
        <w:rPr>
          <w:i/>
          <w:noProof/>
        </w:rPr>
        <w:t>Форма договора поручительства;</w:t>
      </w:r>
    </w:p>
    <w:p w:rsidR="003A3EF9" w:rsidRDefault="003A3EF9" w:rsidP="003A3EF9">
      <w:pPr>
        <w:tabs>
          <w:tab w:val="left" w:pos="0"/>
        </w:tabs>
        <w:jc w:val="both"/>
        <w:rPr>
          <w:i/>
          <w:noProof/>
        </w:rPr>
      </w:pPr>
      <w:r w:rsidRPr="00A1098A">
        <w:rPr>
          <w:i/>
          <w:noProof/>
        </w:rPr>
        <w:t>Приложение 20. Форма договора поручительства (возврат аванса);</w:t>
      </w:r>
    </w:p>
    <w:p w:rsidR="003A3EF9" w:rsidRDefault="003A3EF9" w:rsidP="003A3EF9">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3A3EF9" w:rsidRPr="00A1098A" w:rsidRDefault="003A3EF9" w:rsidP="003A3EF9">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3A3EF9" w:rsidRDefault="003A3EF9" w:rsidP="003A3EF9">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3A3EF9" w:rsidRPr="00573620" w:rsidRDefault="003A3EF9" w:rsidP="003A3EF9">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3A3EF9" w:rsidRDefault="003A3EF9" w:rsidP="003A3EF9">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Госкорпорации «Росатом» и Федеральной службы по экологическому, технологическому и атомному надзору от 10.03.2015 г. № 1/11-Пч</w:t>
      </w:r>
      <w:r>
        <w:rPr>
          <w:i/>
          <w:iCs/>
        </w:rPr>
        <w:t>.</w:t>
      </w:r>
    </w:p>
    <w:p w:rsidR="003A3EF9" w:rsidRPr="002F352A" w:rsidRDefault="003A3EF9" w:rsidP="003A3EF9">
      <w:pPr>
        <w:shd w:val="clear" w:color="auto" w:fill="FFFFFF"/>
        <w:tabs>
          <w:tab w:val="left" w:pos="0"/>
        </w:tabs>
        <w:jc w:val="both"/>
        <w:rPr>
          <w:i/>
          <w:iCs/>
        </w:rPr>
      </w:pPr>
    </w:p>
    <w:p w:rsidR="003A3EF9" w:rsidRDefault="003A3EF9" w:rsidP="003A3EF9">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A3EF9" w:rsidRDefault="003A3EF9" w:rsidP="003A3EF9">
      <w:pPr>
        <w:shd w:val="clear" w:color="auto" w:fill="FFFFFF"/>
        <w:tabs>
          <w:tab w:val="left" w:pos="0"/>
        </w:tabs>
        <w:ind w:left="643" w:firstLine="709"/>
        <w:jc w:val="center"/>
        <w:rPr>
          <w:b/>
          <w:bCs/>
          <w:spacing w:val="-3"/>
        </w:rPr>
      </w:pPr>
    </w:p>
    <w:p w:rsidR="003A3EF9" w:rsidRDefault="003A3EF9" w:rsidP="003A3EF9">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3A3EF9" w:rsidRPr="0021029B" w:rsidTr="001434B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ind w:left="56" w:firstLine="8"/>
              <w:jc w:val="center"/>
            </w:pPr>
            <w:r w:rsidRPr="0021029B">
              <w:t>Поставщик</w:t>
            </w:r>
          </w:p>
        </w:tc>
      </w:tr>
      <w:tr w:rsidR="003A3EF9" w:rsidRPr="0021029B" w:rsidTr="001434B4">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center"/>
              <w:rPr>
                <w:b/>
              </w:rPr>
            </w:pPr>
          </w:p>
        </w:tc>
      </w:tr>
      <w:tr w:rsidR="003A3EF9" w:rsidRPr="0021029B" w:rsidTr="001434B4">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Default="003A3EF9" w:rsidP="001434B4">
            <w:pPr>
              <w:shd w:val="clear" w:color="auto" w:fill="FFFFFF"/>
              <w:tabs>
                <w:tab w:val="left" w:pos="0"/>
              </w:tabs>
              <w:jc w:val="both"/>
              <w:rPr>
                <w:spacing w:val="-3"/>
                <w:lang w:val="en-US"/>
              </w:rPr>
            </w:pPr>
            <w:r w:rsidRPr="0021029B">
              <w:rPr>
                <w:spacing w:val="-2"/>
              </w:rPr>
              <w:t>Место нахождения:</w:t>
            </w:r>
          </w:p>
          <w:p w:rsidR="003A3EF9" w:rsidRPr="0021029B" w:rsidRDefault="003A3EF9" w:rsidP="001434B4">
            <w:pPr>
              <w:shd w:val="clear" w:color="auto" w:fill="FFFFFF"/>
              <w:tabs>
                <w:tab w:val="left" w:pos="0"/>
              </w:tabs>
              <w:jc w:val="both"/>
            </w:pPr>
            <w:r w:rsidRPr="0021029B">
              <w:rPr>
                <w:spacing w:val="-3"/>
              </w:rPr>
              <w:t>Почтовый адрес:</w:t>
            </w:r>
            <w:r w:rsidRPr="0021029B">
              <w:rPr>
                <w:spacing w:val="-2"/>
              </w:rPr>
              <w:t xml:space="preserve"> </w:t>
            </w:r>
          </w:p>
        </w:tc>
      </w:tr>
      <w:tr w:rsidR="003A3EF9" w:rsidRPr="0021029B" w:rsidTr="001434B4">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both"/>
            </w:pPr>
            <w:r w:rsidRPr="0021029B">
              <w:t xml:space="preserve">ИНН, КПП </w:t>
            </w:r>
          </w:p>
        </w:tc>
      </w:tr>
      <w:tr w:rsidR="003A3EF9" w:rsidRPr="0021029B" w:rsidTr="001434B4">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pPr>
            <w:r w:rsidRPr="0021029B">
              <w:t xml:space="preserve">Банковские реквизиты  </w:t>
            </w:r>
          </w:p>
        </w:tc>
      </w:tr>
      <w:tr w:rsidR="003A3EF9" w:rsidRPr="0021029B" w:rsidTr="001434B4">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both"/>
            </w:pPr>
            <w:r w:rsidRPr="0021029B">
              <w:t xml:space="preserve">Получатель: </w:t>
            </w:r>
          </w:p>
        </w:tc>
      </w:tr>
      <w:tr w:rsidR="003A3EF9" w:rsidRPr="0021029B" w:rsidTr="001434B4">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A97CD8" w:rsidRDefault="003A3EF9" w:rsidP="001434B4">
            <w:pPr>
              <w:shd w:val="clear" w:color="auto" w:fill="FFFFFF"/>
              <w:ind w:left="10" w:right="243"/>
              <w:jc w:val="both"/>
            </w:pPr>
            <w:r w:rsidRPr="00A97CD8">
              <w:t>р/сч 40702810110010000214</w:t>
            </w:r>
          </w:p>
          <w:p w:rsidR="003A3EF9" w:rsidRPr="00A97CD8" w:rsidRDefault="003A3EF9" w:rsidP="001434B4">
            <w:pPr>
              <w:shd w:val="clear" w:color="auto" w:fill="FFFFFF"/>
              <w:ind w:left="10" w:right="243"/>
              <w:jc w:val="both"/>
            </w:pPr>
            <w:r>
              <w:t>в ПАО «</w:t>
            </w:r>
            <w:r w:rsidRPr="00A97CD8">
              <w:t>САРОВБИЗНЕСБАНК» г.Саров</w:t>
            </w:r>
          </w:p>
          <w:p w:rsidR="003A3EF9" w:rsidRPr="0021029B" w:rsidRDefault="003A3EF9" w:rsidP="001434B4">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both"/>
            </w:pPr>
            <w:r w:rsidRPr="0021029B">
              <w:t xml:space="preserve">Р/сч </w:t>
            </w:r>
          </w:p>
        </w:tc>
      </w:tr>
      <w:tr w:rsidR="003A3EF9" w:rsidRPr="0021029B" w:rsidTr="001434B4">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both"/>
            </w:pPr>
            <w:r w:rsidRPr="0021029B">
              <w:t xml:space="preserve">БИК      ОГРН </w:t>
            </w:r>
          </w:p>
        </w:tc>
      </w:tr>
      <w:tr w:rsidR="003A3EF9" w:rsidRPr="0021029B" w:rsidTr="001434B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ind w:left="14"/>
              <w:jc w:val="both"/>
            </w:pPr>
            <w:r w:rsidRPr="0021029B">
              <w:t xml:space="preserve">К/сч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A3EF9" w:rsidRPr="0021029B" w:rsidRDefault="003A3EF9" w:rsidP="001434B4">
            <w:pPr>
              <w:shd w:val="clear" w:color="auto" w:fill="FFFFFF"/>
              <w:tabs>
                <w:tab w:val="left" w:pos="0"/>
              </w:tabs>
              <w:jc w:val="both"/>
            </w:pPr>
            <w:r w:rsidRPr="0021029B">
              <w:t xml:space="preserve">К/сч </w:t>
            </w:r>
          </w:p>
        </w:tc>
      </w:tr>
    </w:tbl>
    <w:p w:rsidR="003A3EF9" w:rsidRDefault="003A3EF9" w:rsidP="003A3EF9">
      <w:pPr>
        <w:shd w:val="clear" w:color="auto" w:fill="FFFFFF"/>
        <w:tabs>
          <w:tab w:val="left" w:pos="0"/>
        </w:tabs>
        <w:ind w:left="3941" w:firstLine="709"/>
        <w:jc w:val="both"/>
        <w:rPr>
          <w:spacing w:val="-4"/>
        </w:rPr>
      </w:pPr>
    </w:p>
    <w:p w:rsidR="003A3EF9" w:rsidRDefault="003A3EF9" w:rsidP="003A3EF9">
      <w:pPr>
        <w:shd w:val="clear" w:color="auto" w:fill="FFFFFF"/>
        <w:tabs>
          <w:tab w:val="left" w:pos="0"/>
        </w:tabs>
        <w:ind w:left="3941" w:firstLine="709"/>
        <w:jc w:val="both"/>
        <w:rPr>
          <w:spacing w:val="-4"/>
        </w:rPr>
      </w:pPr>
    </w:p>
    <w:p w:rsidR="003A3EF9" w:rsidRDefault="003A3EF9" w:rsidP="003A3EF9">
      <w:pPr>
        <w:shd w:val="clear" w:color="auto" w:fill="FFFFFF"/>
        <w:tabs>
          <w:tab w:val="left" w:pos="0"/>
        </w:tabs>
        <w:jc w:val="center"/>
        <w:rPr>
          <w:spacing w:val="-4"/>
        </w:rPr>
      </w:pPr>
      <w:r w:rsidRPr="0077391C">
        <w:rPr>
          <w:spacing w:val="-4"/>
        </w:rPr>
        <w:t>ПОДПИСИ СТОРОН:</w:t>
      </w:r>
    </w:p>
    <w:p w:rsidR="003A3EF9" w:rsidRDefault="003A3EF9" w:rsidP="003A3E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A3EF9" w:rsidRPr="00400BF1" w:rsidRDefault="003A3EF9" w:rsidP="003A3EF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3A3EF9" w:rsidRPr="00400BF1" w:rsidRDefault="003A3EF9" w:rsidP="003A3E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A3EF9" w:rsidRPr="00400BF1" w:rsidRDefault="003A3EF9" w:rsidP="003A3EF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3A3EF9" w:rsidRPr="00400BF1" w:rsidRDefault="003A3EF9" w:rsidP="003A3EF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A3EF9" w:rsidRPr="0077391C" w:rsidRDefault="003A3EF9" w:rsidP="003A3E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3A3EF9" w:rsidRDefault="003A3EF9" w:rsidP="003A3EF9">
      <w:pPr>
        <w:tabs>
          <w:tab w:val="left" w:pos="0"/>
        </w:tabs>
        <w:ind w:firstLine="709"/>
        <w:jc w:val="both"/>
        <w:rPr>
          <w:b/>
          <w:color w:val="000000"/>
        </w:rPr>
      </w:pPr>
    </w:p>
    <w:p w:rsidR="003A3EF9" w:rsidRPr="00777D55" w:rsidRDefault="003A3EF9" w:rsidP="003A3EF9">
      <w:pPr>
        <w:tabs>
          <w:tab w:val="left" w:pos="0"/>
        </w:tabs>
        <w:ind w:firstLine="709"/>
        <w:jc w:val="both"/>
        <w:rPr>
          <w:b/>
          <w:color w:val="000000"/>
        </w:rPr>
      </w:pPr>
    </w:p>
    <w:p w:rsidR="005F3C77" w:rsidRDefault="005F3C77"/>
    <w:sectPr w:rsidR="005F3C77" w:rsidSect="00BF797F">
      <w:headerReference w:type="even" r:id="rId16"/>
      <w:headerReference w:type="default" r:id="rId17"/>
      <w:footerReference w:type="even" r:id="rId18"/>
      <w:footerReference w:type="default" r:id="rId19"/>
      <w:headerReference w:type="first" r:id="rId20"/>
      <w:pgSz w:w="11906" w:h="16838"/>
      <w:pgMar w:top="993"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8793E">
      <w:r>
        <w:separator/>
      </w:r>
    </w:p>
  </w:endnote>
  <w:endnote w:type="continuationSeparator" w:id="0">
    <w:p w:rsidR="00000000" w:rsidRDefault="00A8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A6429"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F5557" w:rsidRDefault="00A8793E"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A8793E"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8793E">
      <w:r>
        <w:separator/>
      </w:r>
    </w:p>
  </w:footnote>
  <w:footnote w:type="continuationSeparator" w:id="0">
    <w:p w:rsidR="00000000" w:rsidRDefault="00A87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A642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F5557" w:rsidRDefault="00A8793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3A642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8793E">
      <w:rPr>
        <w:rStyle w:val="af7"/>
        <w:noProof/>
      </w:rPr>
      <w:t>12</w:t>
    </w:r>
    <w:r>
      <w:rPr>
        <w:rStyle w:val="af7"/>
      </w:rPr>
      <w:fldChar w:fldCharType="end"/>
    </w:r>
  </w:p>
  <w:p w:rsidR="00CF5557" w:rsidRDefault="00A8793E">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50" w:rsidRDefault="00A8793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CDA"/>
    <w:rsid w:val="00236CDA"/>
    <w:rsid w:val="00242968"/>
    <w:rsid w:val="003A3EF9"/>
    <w:rsid w:val="003A6429"/>
    <w:rsid w:val="005F3C77"/>
    <w:rsid w:val="00A8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EF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A3E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A3E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A3EF9"/>
    <w:rPr>
      <w:rFonts w:ascii="Arial" w:eastAsia="Times New Roman" w:hAnsi="Arial" w:cs="Arial"/>
      <w:b/>
      <w:bCs/>
      <w:kern w:val="32"/>
      <w:sz w:val="32"/>
      <w:szCs w:val="32"/>
      <w:lang w:eastAsia="ru-RU"/>
    </w:rPr>
  </w:style>
  <w:style w:type="character" w:customStyle="1" w:styleId="20">
    <w:name w:val="Заголовок 2 Знак"/>
    <w:basedOn w:val="a1"/>
    <w:link w:val="2"/>
    <w:rsid w:val="003A3EF9"/>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3A3EF9"/>
    <w:pPr>
      <w:spacing w:after="160" w:line="240" w:lineRule="exact"/>
    </w:pPr>
    <w:rPr>
      <w:rFonts w:ascii="Verdana" w:hAnsi="Verdana" w:cs="Verdana"/>
      <w:sz w:val="20"/>
      <w:szCs w:val="20"/>
      <w:lang w:val="en-US" w:eastAsia="en-US"/>
    </w:rPr>
  </w:style>
  <w:style w:type="paragraph" w:styleId="3">
    <w:name w:val="Body Text 3"/>
    <w:basedOn w:val="a0"/>
    <w:link w:val="30"/>
    <w:rsid w:val="003A3EF9"/>
    <w:rPr>
      <w:sz w:val="28"/>
      <w:szCs w:val="20"/>
    </w:rPr>
  </w:style>
  <w:style w:type="character" w:customStyle="1" w:styleId="30">
    <w:name w:val="Основной текст 3 Знак"/>
    <w:basedOn w:val="a1"/>
    <w:link w:val="3"/>
    <w:rsid w:val="003A3EF9"/>
    <w:rPr>
      <w:rFonts w:ascii="Times New Roman" w:eastAsia="Times New Roman" w:hAnsi="Times New Roman" w:cs="Times New Roman"/>
      <w:sz w:val="28"/>
      <w:szCs w:val="20"/>
      <w:lang w:eastAsia="ru-RU"/>
    </w:rPr>
  </w:style>
  <w:style w:type="paragraph" w:customStyle="1" w:styleId="12">
    <w:name w:val="Знак1"/>
    <w:basedOn w:val="a0"/>
    <w:rsid w:val="003A3E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A3EF9"/>
    <w:pPr>
      <w:spacing w:after="120"/>
      <w:ind w:left="283"/>
    </w:pPr>
  </w:style>
  <w:style w:type="character" w:customStyle="1" w:styleId="a6">
    <w:name w:val="Основной текст с отступом Знак"/>
    <w:basedOn w:val="a1"/>
    <w:link w:val="a5"/>
    <w:rsid w:val="003A3EF9"/>
    <w:rPr>
      <w:rFonts w:ascii="Times New Roman" w:eastAsia="Times New Roman" w:hAnsi="Times New Roman" w:cs="Times New Roman"/>
      <w:sz w:val="24"/>
      <w:szCs w:val="24"/>
      <w:lang w:eastAsia="ru-RU"/>
    </w:rPr>
  </w:style>
  <w:style w:type="paragraph" w:styleId="21">
    <w:name w:val="Body Text 2"/>
    <w:basedOn w:val="a0"/>
    <w:link w:val="22"/>
    <w:rsid w:val="003A3EF9"/>
    <w:pPr>
      <w:spacing w:after="120" w:line="480" w:lineRule="auto"/>
    </w:pPr>
  </w:style>
  <w:style w:type="character" w:customStyle="1" w:styleId="22">
    <w:name w:val="Основной текст 2 Знак"/>
    <w:basedOn w:val="a1"/>
    <w:link w:val="21"/>
    <w:rsid w:val="003A3EF9"/>
    <w:rPr>
      <w:rFonts w:ascii="Times New Roman" w:eastAsia="Times New Roman" w:hAnsi="Times New Roman" w:cs="Times New Roman"/>
      <w:sz w:val="24"/>
      <w:szCs w:val="24"/>
      <w:lang w:eastAsia="ru-RU"/>
    </w:rPr>
  </w:style>
  <w:style w:type="paragraph" w:customStyle="1" w:styleId="ConsPlusNormal">
    <w:name w:val="ConsPlusNormal"/>
    <w:rsid w:val="003A3EF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A3EF9"/>
    <w:pPr>
      <w:tabs>
        <w:tab w:val="left" w:pos="709"/>
      </w:tabs>
      <w:spacing w:before="120" w:after="120"/>
      <w:ind w:left="709" w:hanging="709"/>
      <w:jc w:val="both"/>
    </w:pPr>
    <w:rPr>
      <w:szCs w:val="20"/>
    </w:rPr>
  </w:style>
  <w:style w:type="paragraph" w:styleId="31">
    <w:name w:val="Body Text Indent 3"/>
    <w:basedOn w:val="a0"/>
    <w:link w:val="32"/>
    <w:rsid w:val="003A3EF9"/>
    <w:pPr>
      <w:spacing w:after="120"/>
      <w:ind w:left="283"/>
    </w:pPr>
    <w:rPr>
      <w:sz w:val="16"/>
      <w:szCs w:val="16"/>
    </w:rPr>
  </w:style>
  <w:style w:type="character" w:customStyle="1" w:styleId="32">
    <w:name w:val="Основной текст с отступом 3 Знак"/>
    <w:basedOn w:val="a1"/>
    <w:link w:val="31"/>
    <w:rsid w:val="003A3EF9"/>
    <w:rPr>
      <w:rFonts w:ascii="Times New Roman" w:eastAsia="Times New Roman" w:hAnsi="Times New Roman" w:cs="Times New Roman"/>
      <w:sz w:val="16"/>
      <w:szCs w:val="16"/>
      <w:lang w:eastAsia="ru-RU"/>
    </w:rPr>
  </w:style>
  <w:style w:type="paragraph" w:styleId="a7">
    <w:name w:val="Body Text"/>
    <w:basedOn w:val="a0"/>
    <w:link w:val="a8"/>
    <w:rsid w:val="003A3EF9"/>
    <w:pPr>
      <w:spacing w:after="120"/>
    </w:pPr>
  </w:style>
  <w:style w:type="character" w:customStyle="1" w:styleId="a8">
    <w:name w:val="Основной текст Знак"/>
    <w:basedOn w:val="a1"/>
    <w:link w:val="a7"/>
    <w:rsid w:val="003A3EF9"/>
    <w:rPr>
      <w:rFonts w:ascii="Times New Roman" w:eastAsia="Times New Roman" w:hAnsi="Times New Roman" w:cs="Times New Roman"/>
      <w:sz w:val="24"/>
      <w:szCs w:val="24"/>
      <w:lang w:eastAsia="ru-RU"/>
    </w:rPr>
  </w:style>
  <w:style w:type="paragraph" w:styleId="a9">
    <w:name w:val="header"/>
    <w:basedOn w:val="a0"/>
    <w:link w:val="aa"/>
    <w:rsid w:val="003A3EF9"/>
    <w:pPr>
      <w:tabs>
        <w:tab w:val="center" w:pos="4677"/>
        <w:tab w:val="right" w:pos="9355"/>
      </w:tabs>
    </w:pPr>
  </w:style>
  <w:style w:type="character" w:customStyle="1" w:styleId="aa">
    <w:name w:val="Верхний колонтитул Знак"/>
    <w:basedOn w:val="a1"/>
    <w:link w:val="a9"/>
    <w:rsid w:val="003A3EF9"/>
    <w:rPr>
      <w:rFonts w:ascii="Times New Roman" w:eastAsia="Times New Roman" w:hAnsi="Times New Roman" w:cs="Times New Roman"/>
      <w:sz w:val="24"/>
      <w:szCs w:val="24"/>
      <w:lang w:eastAsia="ru-RU"/>
    </w:rPr>
  </w:style>
  <w:style w:type="character" w:styleId="ab">
    <w:name w:val="annotation reference"/>
    <w:semiHidden/>
    <w:rsid w:val="003A3EF9"/>
    <w:rPr>
      <w:sz w:val="16"/>
      <w:szCs w:val="16"/>
    </w:rPr>
  </w:style>
  <w:style w:type="paragraph" w:styleId="ac">
    <w:name w:val="annotation text"/>
    <w:basedOn w:val="a0"/>
    <w:link w:val="ad"/>
    <w:semiHidden/>
    <w:rsid w:val="003A3EF9"/>
    <w:rPr>
      <w:sz w:val="20"/>
      <w:szCs w:val="20"/>
    </w:rPr>
  </w:style>
  <w:style w:type="character" w:customStyle="1" w:styleId="ad">
    <w:name w:val="Текст примечания Знак"/>
    <w:basedOn w:val="a1"/>
    <w:link w:val="ac"/>
    <w:semiHidden/>
    <w:rsid w:val="003A3EF9"/>
    <w:rPr>
      <w:rFonts w:ascii="Times New Roman" w:eastAsia="Times New Roman" w:hAnsi="Times New Roman" w:cs="Times New Roman"/>
      <w:sz w:val="20"/>
      <w:szCs w:val="20"/>
      <w:lang w:eastAsia="ru-RU"/>
    </w:rPr>
  </w:style>
  <w:style w:type="paragraph" w:styleId="ae">
    <w:name w:val="Balloon Text"/>
    <w:basedOn w:val="a0"/>
    <w:link w:val="af"/>
    <w:semiHidden/>
    <w:rsid w:val="003A3EF9"/>
    <w:rPr>
      <w:rFonts w:ascii="Tahoma" w:hAnsi="Tahoma" w:cs="Tahoma"/>
      <w:sz w:val="16"/>
      <w:szCs w:val="16"/>
    </w:rPr>
  </w:style>
  <w:style w:type="character" w:customStyle="1" w:styleId="af">
    <w:name w:val="Текст выноски Знак"/>
    <w:basedOn w:val="a1"/>
    <w:link w:val="ae"/>
    <w:semiHidden/>
    <w:rsid w:val="003A3EF9"/>
    <w:rPr>
      <w:rFonts w:ascii="Tahoma" w:eastAsia="Times New Roman" w:hAnsi="Tahoma" w:cs="Tahoma"/>
      <w:sz w:val="16"/>
      <w:szCs w:val="16"/>
      <w:lang w:eastAsia="ru-RU"/>
    </w:rPr>
  </w:style>
  <w:style w:type="paragraph" w:styleId="af0">
    <w:name w:val="annotation subject"/>
    <w:basedOn w:val="ac"/>
    <w:next w:val="ac"/>
    <w:link w:val="af1"/>
    <w:semiHidden/>
    <w:rsid w:val="003A3EF9"/>
    <w:rPr>
      <w:b/>
      <w:bCs/>
    </w:rPr>
  </w:style>
  <w:style w:type="character" w:customStyle="1" w:styleId="af1">
    <w:name w:val="Тема примечания Знак"/>
    <w:basedOn w:val="ad"/>
    <w:link w:val="af0"/>
    <w:semiHidden/>
    <w:rsid w:val="003A3EF9"/>
    <w:rPr>
      <w:rFonts w:ascii="Times New Roman" w:eastAsia="Times New Roman" w:hAnsi="Times New Roman" w:cs="Times New Roman"/>
      <w:b/>
      <w:bCs/>
      <w:sz w:val="20"/>
      <w:szCs w:val="20"/>
      <w:lang w:eastAsia="ru-RU"/>
    </w:rPr>
  </w:style>
  <w:style w:type="paragraph" w:styleId="af2">
    <w:name w:val="footer"/>
    <w:basedOn w:val="a0"/>
    <w:link w:val="af3"/>
    <w:uiPriority w:val="99"/>
    <w:rsid w:val="003A3EF9"/>
    <w:pPr>
      <w:tabs>
        <w:tab w:val="center" w:pos="4677"/>
        <w:tab w:val="right" w:pos="9355"/>
      </w:tabs>
    </w:pPr>
  </w:style>
  <w:style w:type="character" w:customStyle="1" w:styleId="af3">
    <w:name w:val="Нижний колонтитул Знак"/>
    <w:basedOn w:val="a1"/>
    <w:link w:val="af2"/>
    <w:uiPriority w:val="99"/>
    <w:rsid w:val="003A3EF9"/>
    <w:rPr>
      <w:rFonts w:ascii="Times New Roman" w:eastAsia="Times New Roman" w:hAnsi="Times New Roman" w:cs="Times New Roman"/>
      <w:sz w:val="24"/>
      <w:szCs w:val="24"/>
      <w:lang w:eastAsia="ru-RU"/>
    </w:rPr>
  </w:style>
  <w:style w:type="paragraph" w:styleId="af4">
    <w:name w:val="footnote text"/>
    <w:basedOn w:val="a0"/>
    <w:link w:val="af5"/>
    <w:semiHidden/>
    <w:rsid w:val="003A3EF9"/>
    <w:rPr>
      <w:sz w:val="20"/>
      <w:szCs w:val="20"/>
    </w:rPr>
  </w:style>
  <w:style w:type="character" w:customStyle="1" w:styleId="af5">
    <w:name w:val="Текст сноски Знак"/>
    <w:basedOn w:val="a1"/>
    <w:link w:val="af4"/>
    <w:semiHidden/>
    <w:rsid w:val="003A3EF9"/>
    <w:rPr>
      <w:rFonts w:ascii="Times New Roman" w:eastAsia="Times New Roman" w:hAnsi="Times New Roman" w:cs="Times New Roman"/>
      <w:sz w:val="20"/>
      <w:szCs w:val="20"/>
      <w:lang w:eastAsia="ru-RU"/>
    </w:rPr>
  </w:style>
  <w:style w:type="character" w:styleId="af6">
    <w:name w:val="footnote reference"/>
    <w:semiHidden/>
    <w:rsid w:val="003A3EF9"/>
    <w:rPr>
      <w:vertAlign w:val="superscript"/>
    </w:rPr>
  </w:style>
  <w:style w:type="paragraph" w:customStyle="1" w:styleId="a">
    <w:name w:val="Раздел Приложения"/>
    <w:basedOn w:val="a0"/>
    <w:rsid w:val="003A3E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A3EF9"/>
  </w:style>
  <w:style w:type="character" w:styleId="af8">
    <w:name w:val="Hyperlink"/>
    <w:rsid w:val="003A3EF9"/>
    <w:rPr>
      <w:color w:val="0000FF"/>
      <w:u w:val="single"/>
    </w:rPr>
  </w:style>
  <w:style w:type="character" w:customStyle="1" w:styleId="33">
    <w:name w:val="Основной текст (3)_"/>
    <w:link w:val="310"/>
    <w:locked/>
    <w:rsid w:val="003A3EF9"/>
    <w:rPr>
      <w:shd w:val="clear" w:color="auto" w:fill="FFFFFF"/>
    </w:rPr>
  </w:style>
  <w:style w:type="paragraph" w:customStyle="1" w:styleId="310">
    <w:name w:val="Основной текст (3)1"/>
    <w:basedOn w:val="a0"/>
    <w:link w:val="33"/>
    <w:rsid w:val="003A3EF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A3EF9"/>
    <w:pPr>
      <w:numPr>
        <w:numId w:val="23"/>
      </w:numPr>
      <w:jc w:val="both"/>
    </w:pPr>
    <w:rPr>
      <w:rFonts w:eastAsia="Calibri"/>
      <w:sz w:val="28"/>
      <w:szCs w:val="28"/>
    </w:rPr>
  </w:style>
  <w:style w:type="character" w:customStyle="1" w:styleId="13">
    <w:name w:val="Стиль1 Знак"/>
    <w:link w:val="1"/>
    <w:locked/>
    <w:rsid w:val="003A3EF9"/>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EF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A3E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A3E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A3EF9"/>
    <w:rPr>
      <w:rFonts w:ascii="Arial" w:eastAsia="Times New Roman" w:hAnsi="Arial" w:cs="Arial"/>
      <w:b/>
      <w:bCs/>
      <w:kern w:val="32"/>
      <w:sz w:val="32"/>
      <w:szCs w:val="32"/>
      <w:lang w:eastAsia="ru-RU"/>
    </w:rPr>
  </w:style>
  <w:style w:type="character" w:customStyle="1" w:styleId="20">
    <w:name w:val="Заголовок 2 Знак"/>
    <w:basedOn w:val="a1"/>
    <w:link w:val="2"/>
    <w:rsid w:val="003A3EF9"/>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3A3EF9"/>
    <w:pPr>
      <w:spacing w:after="160" w:line="240" w:lineRule="exact"/>
    </w:pPr>
    <w:rPr>
      <w:rFonts w:ascii="Verdana" w:hAnsi="Verdana" w:cs="Verdana"/>
      <w:sz w:val="20"/>
      <w:szCs w:val="20"/>
      <w:lang w:val="en-US" w:eastAsia="en-US"/>
    </w:rPr>
  </w:style>
  <w:style w:type="paragraph" w:styleId="3">
    <w:name w:val="Body Text 3"/>
    <w:basedOn w:val="a0"/>
    <w:link w:val="30"/>
    <w:rsid w:val="003A3EF9"/>
    <w:rPr>
      <w:sz w:val="28"/>
      <w:szCs w:val="20"/>
    </w:rPr>
  </w:style>
  <w:style w:type="character" w:customStyle="1" w:styleId="30">
    <w:name w:val="Основной текст 3 Знак"/>
    <w:basedOn w:val="a1"/>
    <w:link w:val="3"/>
    <w:rsid w:val="003A3EF9"/>
    <w:rPr>
      <w:rFonts w:ascii="Times New Roman" w:eastAsia="Times New Roman" w:hAnsi="Times New Roman" w:cs="Times New Roman"/>
      <w:sz w:val="28"/>
      <w:szCs w:val="20"/>
      <w:lang w:eastAsia="ru-RU"/>
    </w:rPr>
  </w:style>
  <w:style w:type="paragraph" w:customStyle="1" w:styleId="12">
    <w:name w:val="Знак1"/>
    <w:basedOn w:val="a0"/>
    <w:rsid w:val="003A3E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A3EF9"/>
    <w:pPr>
      <w:spacing w:after="120"/>
      <w:ind w:left="283"/>
    </w:pPr>
  </w:style>
  <w:style w:type="character" w:customStyle="1" w:styleId="a6">
    <w:name w:val="Основной текст с отступом Знак"/>
    <w:basedOn w:val="a1"/>
    <w:link w:val="a5"/>
    <w:rsid w:val="003A3EF9"/>
    <w:rPr>
      <w:rFonts w:ascii="Times New Roman" w:eastAsia="Times New Roman" w:hAnsi="Times New Roman" w:cs="Times New Roman"/>
      <w:sz w:val="24"/>
      <w:szCs w:val="24"/>
      <w:lang w:eastAsia="ru-RU"/>
    </w:rPr>
  </w:style>
  <w:style w:type="paragraph" w:styleId="21">
    <w:name w:val="Body Text 2"/>
    <w:basedOn w:val="a0"/>
    <w:link w:val="22"/>
    <w:rsid w:val="003A3EF9"/>
    <w:pPr>
      <w:spacing w:after="120" w:line="480" w:lineRule="auto"/>
    </w:pPr>
  </w:style>
  <w:style w:type="character" w:customStyle="1" w:styleId="22">
    <w:name w:val="Основной текст 2 Знак"/>
    <w:basedOn w:val="a1"/>
    <w:link w:val="21"/>
    <w:rsid w:val="003A3EF9"/>
    <w:rPr>
      <w:rFonts w:ascii="Times New Roman" w:eastAsia="Times New Roman" w:hAnsi="Times New Roman" w:cs="Times New Roman"/>
      <w:sz w:val="24"/>
      <w:szCs w:val="24"/>
      <w:lang w:eastAsia="ru-RU"/>
    </w:rPr>
  </w:style>
  <w:style w:type="paragraph" w:customStyle="1" w:styleId="ConsPlusNormal">
    <w:name w:val="ConsPlusNormal"/>
    <w:rsid w:val="003A3EF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A3EF9"/>
    <w:pPr>
      <w:tabs>
        <w:tab w:val="left" w:pos="709"/>
      </w:tabs>
      <w:spacing w:before="120" w:after="120"/>
      <w:ind w:left="709" w:hanging="709"/>
      <w:jc w:val="both"/>
    </w:pPr>
    <w:rPr>
      <w:szCs w:val="20"/>
    </w:rPr>
  </w:style>
  <w:style w:type="paragraph" w:styleId="31">
    <w:name w:val="Body Text Indent 3"/>
    <w:basedOn w:val="a0"/>
    <w:link w:val="32"/>
    <w:rsid w:val="003A3EF9"/>
    <w:pPr>
      <w:spacing w:after="120"/>
      <w:ind w:left="283"/>
    </w:pPr>
    <w:rPr>
      <w:sz w:val="16"/>
      <w:szCs w:val="16"/>
    </w:rPr>
  </w:style>
  <w:style w:type="character" w:customStyle="1" w:styleId="32">
    <w:name w:val="Основной текст с отступом 3 Знак"/>
    <w:basedOn w:val="a1"/>
    <w:link w:val="31"/>
    <w:rsid w:val="003A3EF9"/>
    <w:rPr>
      <w:rFonts w:ascii="Times New Roman" w:eastAsia="Times New Roman" w:hAnsi="Times New Roman" w:cs="Times New Roman"/>
      <w:sz w:val="16"/>
      <w:szCs w:val="16"/>
      <w:lang w:eastAsia="ru-RU"/>
    </w:rPr>
  </w:style>
  <w:style w:type="paragraph" w:styleId="a7">
    <w:name w:val="Body Text"/>
    <w:basedOn w:val="a0"/>
    <w:link w:val="a8"/>
    <w:rsid w:val="003A3EF9"/>
    <w:pPr>
      <w:spacing w:after="120"/>
    </w:pPr>
  </w:style>
  <w:style w:type="character" w:customStyle="1" w:styleId="a8">
    <w:name w:val="Основной текст Знак"/>
    <w:basedOn w:val="a1"/>
    <w:link w:val="a7"/>
    <w:rsid w:val="003A3EF9"/>
    <w:rPr>
      <w:rFonts w:ascii="Times New Roman" w:eastAsia="Times New Roman" w:hAnsi="Times New Roman" w:cs="Times New Roman"/>
      <w:sz w:val="24"/>
      <w:szCs w:val="24"/>
      <w:lang w:eastAsia="ru-RU"/>
    </w:rPr>
  </w:style>
  <w:style w:type="paragraph" w:styleId="a9">
    <w:name w:val="header"/>
    <w:basedOn w:val="a0"/>
    <w:link w:val="aa"/>
    <w:rsid w:val="003A3EF9"/>
    <w:pPr>
      <w:tabs>
        <w:tab w:val="center" w:pos="4677"/>
        <w:tab w:val="right" w:pos="9355"/>
      </w:tabs>
    </w:pPr>
  </w:style>
  <w:style w:type="character" w:customStyle="1" w:styleId="aa">
    <w:name w:val="Верхний колонтитул Знак"/>
    <w:basedOn w:val="a1"/>
    <w:link w:val="a9"/>
    <w:rsid w:val="003A3EF9"/>
    <w:rPr>
      <w:rFonts w:ascii="Times New Roman" w:eastAsia="Times New Roman" w:hAnsi="Times New Roman" w:cs="Times New Roman"/>
      <w:sz w:val="24"/>
      <w:szCs w:val="24"/>
      <w:lang w:eastAsia="ru-RU"/>
    </w:rPr>
  </w:style>
  <w:style w:type="character" w:styleId="ab">
    <w:name w:val="annotation reference"/>
    <w:semiHidden/>
    <w:rsid w:val="003A3EF9"/>
    <w:rPr>
      <w:sz w:val="16"/>
      <w:szCs w:val="16"/>
    </w:rPr>
  </w:style>
  <w:style w:type="paragraph" w:styleId="ac">
    <w:name w:val="annotation text"/>
    <w:basedOn w:val="a0"/>
    <w:link w:val="ad"/>
    <w:semiHidden/>
    <w:rsid w:val="003A3EF9"/>
    <w:rPr>
      <w:sz w:val="20"/>
      <w:szCs w:val="20"/>
    </w:rPr>
  </w:style>
  <w:style w:type="character" w:customStyle="1" w:styleId="ad">
    <w:name w:val="Текст примечания Знак"/>
    <w:basedOn w:val="a1"/>
    <w:link w:val="ac"/>
    <w:semiHidden/>
    <w:rsid w:val="003A3EF9"/>
    <w:rPr>
      <w:rFonts w:ascii="Times New Roman" w:eastAsia="Times New Roman" w:hAnsi="Times New Roman" w:cs="Times New Roman"/>
      <w:sz w:val="20"/>
      <w:szCs w:val="20"/>
      <w:lang w:eastAsia="ru-RU"/>
    </w:rPr>
  </w:style>
  <w:style w:type="paragraph" w:styleId="ae">
    <w:name w:val="Balloon Text"/>
    <w:basedOn w:val="a0"/>
    <w:link w:val="af"/>
    <w:semiHidden/>
    <w:rsid w:val="003A3EF9"/>
    <w:rPr>
      <w:rFonts w:ascii="Tahoma" w:hAnsi="Tahoma" w:cs="Tahoma"/>
      <w:sz w:val="16"/>
      <w:szCs w:val="16"/>
    </w:rPr>
  </w:style>
  <w:style w:type="character" w:customStyle="1" w:styleId="af">
    <w:name w:val="Текст выноски Знак"/>
    <w:basedOn w:val="a1"/>
    <w:link w:val="ae"/>
    <w:semiHidden/>
    <w:rsid w:val="003A3EF9"/>
    <w:rPr>
      <w:rFonts w:ascii="Tahoma" w:eastAsia="Times New Roman" w:hAnsi="Tahoma" w:cs="Tahoma"/>
      <w:sz w:val="16"/>
      <w:szCs w:val="16"/>
      <w:lang w:eastAsia="ru-RU"/>
    </w:rPr>
  </w:style>
  <w:style w:type="paragraph" w:styleId="af0">
    <w:name w:val="annotation subject"/>
    <w:basedOn w:val="ac"/>
    <w:next w:val="ac"/>
    <w:link w:val="af1"/>
    <w:semiHidden/>
    <w:rsid w:val="003A3EF9"/>
    <w:rPr>
      <w:b/>
      <w:bCs/>
    </w:rPr>
  </w:style>
  <w:style w:type="character" w:customStyle="1" w:styleId="af1">
    <w:name w:val="Тема примечания Знак"/>
    <w:basedOn w:val="ad"/>
    <w:link w:val="af0"/>
    <w:semiHidden/>
    <w:rsid w:val="003A3EF9"/>
    <w:rPr>
      <w:rFonts w:ascii="Times New Roman" w:eastAsia="Times New Roman" w:hAnsi="Times New Roman" w:cs="Times New Roman"/>
      <w:b/>
      <w:bCs/>
      <w:sz w:val="20"/>
      <w:szCs w:val="20"/>
      <w:lang w:eastAsia="ru-RU"/>
    </w:rPr>
  </w:style>
  <w:style w:type="paragraph" w:styleId="af2">
    <w:name w:val="footer"/>
    <w:basedOn w:val="a0"/>
    <w:link w:val="af3"/>
    <w:uiPriority w:val="99"/>
    <w:rsid w:val="003A3EF9"/>
    <w:pPr>
      <w:tabs>
        <w:tab w:val="center" w:pos="4677"/>
        <w:tab w:val="right" w:pos="9355"/>
      </w:tabs>
    </w:pPr>
  </w:style>
  <w:style w:type="character" w:customStyle="1" w:styleId="af3">
    <w:name w:val="Нижний колонтитул Знак"/>
    <w:basedOn w:val="a1"/>
    <w:link w:val="af2"/>
    <w:uiPriority w:val="99"/>
    <w:rsid w:val="003A3EF9"/>
    <w:rPr>
      <w:rFonts w:ascii="Times New Roman" w:eastAsia="Times New Roman" w:hAnsi="Times New Roman" w:cs="Times New Roman"/>
      <w:sz w:val="24"/>
      <w:szCs w:val="24"/>
      <w:lang w:eastAsia="ru-RU"/>
    </w:rPr>
  </w:style>
  <w:style w:type="paragraph" w:styleId="af4">
    <w:name w:val="footnote text"/>
    <w:basedOn w:val="a0"/>
    <w:link w:val="af5"/>
    <w:semiHidden/>
    <w:rsid w:val="003A3EF9"/>
    <w:rPr>
      <w:sz w:val="20"/>
      <w:szCs w:val="20"/>
    </w:rPr>
  </w:style>
  <w:style w:type="character" w:customStyle="1" w:styleId="af5">
    <w:name w:val="Текст сноски Знак"/>
    <w:basedOn w:val="a1"/>
    <w:link w:val="af4"/>
    <w:semiHidden/>
    <w:rsid w:val="003A3EF9"/>
    <w:rPr>
      <w:rFonts w:ascii="Times New Roman" w:eastAsia="Times New Roman" w:hAnsi="Times New Roman" w:cs="Times New Roman"/>
      <w:sz w:val="20"/>
      <w:szCs w:val="20"/>
      <w:lang w:eastAsia="ru-RU"/>
    </w:rPr>
  </w:style>
  <w:style w:type="character" w:styleId="af6">
    <w:name w:val="footnote reference"/>
    <w:semiHidden/>
    <w:rsid w:val="003A3EF9"/>
    <w:rPr>
      <w:vertAlign w:val="superscript"/>
    </w:rPr>
  </w:style>
  <w:style w:type="paragraph" w:customStyle="1" w:styleId="a">
    <w:name w:val="Раздел Приложения"/>
    <w:basedOn w:val="a0"/>
    <w:rsid w:val="003A3E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A3EF9"/>
  </w:style>
  <w:style w:type="character" w:styleId="af8">
    <w:name w:val="Hyperlink"/>
    <w:rsid w:val="003A3EF9"/>
    <w:rPr>
      <w:color w:val="0000FF"/>
      <w:u w:val="single"/>
    </w:rPr>
  </w:style>
  <w:style w:type="character" w:customStyle="1" w:styleId="33">
    <w:name w:val="Основной текст (3)_"/>
    <w:link w:val="310"/>
    <w:locked/>
    <w:rsid w:val="003A3EF9"/>
    <w:rPr>
      <w:shd w:val="clear" w:color="auto" w:fill="FFFFFF"/>
    </w:rPr>
  </w:style>
  <w:style w:type="paragraph" w:customStyle="1" w:styleId="310">
    <w:name w:val="Основной текст (3)1"/>
    <w:basedOn w:val="a0"/>
    <w:link w:val="33"/>
    <w:rsid w:val="003A3EF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A3EF9"/>
    <w:pPr>
      <w:numPr>
        <w:numId w:val="23"/>
      </w:numPr>
      <w:jc w:val="both"/>
    </w:pPr>
    <w:rPr>
      <w:rFonts w:eastAsia="Calibri"/>
      <w:sz w:val="28"/>
      <w:szCs w:val="28"/>
    </w:rPr>
  </w:style>
  <w:style w:type="character" w:customStyle="1" w:styleId="13">
    <w:name w:val="Стиль1 Знак"/>
    <w:link w:val="1"/>
    <w:locked/>
    <w:rsid w:val="003A3EF9"/>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19654</Words>
  <Characters>112028</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Константинов Александр Владимирович</dc:creator>
  <cp:lastModifiedBy>Колодяжная Ольга Николаевна</cp:lastModifiedBy>
  <cp:revision>2</cp:revision>
  <dcterms:created xsi:type="dcterms:W3CDTF">2015-12-29T10:45:00Z</dcterms:created>
  <dcterms:modified xsi:type="dcterms:W3CDTF">2015-12-29T10:45:00Z</dcterms:modified>
</cp:coreProperties>
</file>